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D5E2FE" w14:textId="3F8EFC4F" w:rsidR="008E6F51" w:rsidRDefault="005B60E8" w:rsidP="001B3D14">
      <w:pPr>
        <w:spacing w:after="0" w:line="240" w:lineRule="auto"/>
        <w:ind w:left="708" w:hanging="708"/>
        <w:rPr>
          <w:rFonts w:ascii="Cupra Light" w:eastAsia="Arial Unicode MS" w:hAnsi="Cupra Light"/>
          <w:b/>
          <w:bCs/>
          <w:sz w:val="32"/>
          <w:szCs w:val="36"/>
        </w:rPr>
      </w:pPr>
      <w:r>
        <w:rPr>
          <w:rFonts w:ascii="Cupra Light" w:eastAsia="Arial Unicode MS" w:hAnsi="Cupra Light" w:cs="Cupra Light"/>
          <w:b/>
          <w:noProof/>
          <w:sz w:val="32"/>
          <w:szCs w:val="36"/>
          <w:lang w:val="sl-SI" w:bidi="sl-SI"/>
        </w:rPr>
        <mc:AlternateContent>
          <mc:Choice Requires="wps">
            <w:drawing>
              <wp:anchor distT="0" distB="0" distL="114300" distR="114300" simplePos="0" relativeHeight="251658241" behindDoc="0" locked="0" layoutInCell="1" allowOverlap="1" wp14:anchorId="25DE7475" wp14:editId="285B2DAA">
                <wp:simplePos x="0" y="0"/>
                <wp:positionH relativeFrom="page">
                  <wp:align>center</wp:align>
                </wp:positionH>
                <wp:positionV relativeFrom="paragraph">
                  <wp:posOffset>3810000</wp:posOffset>
                </wp:positionV>
                <wp:extent cx="6515735" cy="1181100"/>
                <wp:effectExtent l="0" t="0" r="0" b="0"/>
                <wp:wrapNone/>
                <wp:docPr id="693975488" name="Cuadro de texto 5"/>
                <wp:cNvGraphicFramePr/>
                <a:graphic xmlns:a="http://schemas.openxmlformats.org/drawingml/2006/main">
                  <a:graphicData uri="http://schemas.microsoft.com/office/word/2010/wordprocessingShape">
                    <wps:wsp>
                      <wps:cNvSpPr txBox="1"/>
                      <wps:spPr>
                        <a:xfrm>
                          <a:off x="0" y="0"/>
                          <a:ext cx="6515735" cy="1181100"/>
                        </a:xfrm>
                        <a:prstGeom prst="rect">
                          <a:avLst/>
                        </a:prstGeom>
                        <a:noFill/>
                        <a:ln w="6350">
                          <a:noFill/>
                        </a:ln>
                      </wps:spPr>
                      <wps:txbx>
                        <w:txbxContent>
                          <w:p w14:paraId="7675B343" w14:textId="77777777" w:rsidR="004105F1" w:rsidRPr="004105F1" w:rsidRDefault="004105F1" w:rsidP="004105F1">
                            <w:pPr>
                              <w:spacing w:line="240" w:lineRule="auto"/>
                              <w:jc w:val="center"/>
                              <w:rPr>
                                <w:rFonts w:ascii="Cupra" w:eastAsia="Arial Unicode MS" w:hAnsi="Cupra"/>
                                <w:b/>
                                <w:bCs/>
                                <w:color w:val="FFFFFF" w:themeColor="background1"/>
                                <w:sz w:val="44"/>
                                <w:szCs w:val="44"/>
                              </w:rPr>
                            </w:pPr>
                            <w:r w:rsidRPr="004105F1">
                              <w:rPr>
                                <w:rFonts w:ascii="Cupra" w:eastAsia="Arial Unicode MS" w:hAnsi="Cupra" w:cs="Cupra"/>
                                <w:b/>
                                <w:color w:val="FFFFFF" w:themeColor="background1"/>
                                <w:sz w:val="44"/>
                                <w:szCs w:val="44"/>
                                <w:lang w:val="sl-SI" w:bidi="sl-SI"/>
                              </w:rPr>
                              <w:t xml:space="preserve">Novi CUPRA </w:t>
                            </w:r>
                            <w:proofErr w:type="spellStart"/>
                            <w:r w:rsidRPr="004105F1">
                              <w:rPr>
                                <w:rFonts w:ascii="Cupra" w:eastAsia="Arial Unicode MS" w:hAnsi="Cupra" w:cs="Cupra"/>
                                <w:b/>
                                <w:color w:val="FFFFFF" w:themeColor="background1"/>
                                <w:sz w:val="44"/>
                                <w:szCs w:val="44"/>
                                <w:lang w:val="sl-SI" w:bidi="sl-SI"/>
                              </w:rPr>
                              <w:t>Born</w:t>
                            </w:r>
                            <w:proofErr w:type="spellEnd"/>
                            <w:r w:rsidRPr="004105F1">
                              <w:rPr>
                                <w:rFonts w:ascii="Cupra" w:eastAsia="Arial Unicode MS" w:hAnsi="Cupra" w:cs="Cupra"/>
                                <w:b/>
                                <w:color w:val="FFFFFF" w:themeColor="background1"/>
                                <w:sz w:val="44"/>
                                <w:szCs w:val="44"/>
                                <w:lang w:val="sl-SI" w:bidi="sl-SI"/>
                              </w:rPr>
                              <w:t xml:space="preserve"> prinaša električno moč, osupljiv dizajn, izboljšano notranjost in zmogljivejšo tehnologijo</w:t>
                            </w:r>
                          </w:p>
                          <w:p w14:paraId="1DF3DEC2" w14:textId="190F2E73" w:rsidR="008E6F51" w:rsidRPr="005B60E8" w:rsidRDefault="008E6F51" w:rsidP="008E6F51">
                            <w:pPr>
                              <w:spacing w:line="240" w:lineRule="auto"/>
                              <w:jc w:val="center"/>
                              <w:rPr>
                                <w:rFonts w:ascii="Cupra" w:eastAsia="Arial Unicode MS" w:hAnsi="Cupra"/>
                                <w:b/>
                                <w:bCs/>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DE7475" id="_x0000_t202" coordsize="21600,21600" o:spt="202" path="m,l,21600r21600,l21600,xe">
                <v:stroke joinstyle="miter"/>
                <v:path gradientshapeok="t" o:connecttype="rect"/>
              </v:shapetype>
              <v:shape id="Cuadro de texto 5" o:spid="_x0000_s1026" type="#_x0000_t202" style="position:absolute;left:0;text-align:left;margin-left:0;margin-top:300pt;width:513.05pt;height:93pt;z-index:251658241;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" filled="f" stroked="f" strokeweight=".5pt">
                <v:textbox>
                  <w:txbxContent>
                    <w:p w14:paraId="7675B343" w14:textId="77777777" w:rsidR="004105F1" w:rsidRPr="004105F1" w:rsidRDefault="004105F1" w:rsidP="004105F1">
                      <w:pPr>
                        <w:spacing w:line="240" w:lineRule="auto"/>
                        <w:jc w:val="center"/>
                        <w:rPr>
                          <w:rFonts w:ascii="Cupra" w:eastAsia="Arial Unicode MS" w:hAnsi="Cupra"/>
                          <w:b/>
                          <w:bCs/>
                          <w:color w:val="FFFFFF" w:themeColor="background1"/>
                          <w:sz w:val="44"/>
                          <w:szCs w:val="44"/>
                        </w:rPr>
                      </w:pPr>
                      <w:r w:rsidRPr="004105F1">
                        <w:rPr>
                          <w:rFonts w:ascii="Cupra" w:eastAsia="Arial Unicode MS" w:hAnsi="Cupra" w:cs="Cupra"/>
                          <w:b/>
                          <w:color w:val="FFFFFF" w:themeColor="background1"/>
                          <w:sz w:val="44"/>
                          <w:szCs w:val="44"/>
                          <w:lang w:val="sl-SI" w:bidi="sl-SI"/>
                        </w:rPr>
                        <w:t xml:space="preserve">Novi CUPRA </w:t>
                      </w:r>
                      <w:proofErr w:type="spellStart"/>
                      <w:r w:rsidRPr="004105F1">
                        <w:rPr>
                          <w:rFonts w:ascii="Cupra" w:eastAsia="Arial Unicode MS" w:hAnsi="Cupra" w:cs="Cupra"/>
                          <w:b/>
                          <w:color w:val="FFFFFF" w:themeColor="background1"/>
                          <w:sz w:val="44"/>
                          <w:szCs w:val="44"/>
                          <w:lang w:val="sl-SI" w:bidi="sl-SI"/>
                        </w:rPr>
                        <w:t>Born</w:t>
                      </w:r>
                      <w:proofErr w:type="spellEnd"/>
                      <w:r w:rsidRPr="004105F1">
                        <w:rPr>
                          <w:rFonts w:ascii="Cupra" w:eastAsia="Arial Unicode MS" w:hAnsi="Cupra" w:cs="Cupra"/>
                          <w:b/>
                          <w:color w:val="FFFFFF" w:themeColor="background1"/>
                          <w:sz w:val="44"/>
                          <w:szCs w:val="44"/>
                          <w:lang w:val="sl-SI" w:bidi="sl-SI"/>
                        </w:rPr>
                        <w:t xml:space="preserve"> prinaša električno moč, osupljiv dizajn, izboljšano notranjost in zmogljivejšo tehnologijo</w:t>
                      </w:r>
                    </w:p>
                    <w:p w14:paraId="1DF3DEC2" w14:textId="190F2E73" w:rsidR="008E6F51" w:rsidRPr="005B60E8" w:rsidRDefault="008E6F51" w:rsidP="008E6F51">
                      <w:pPr>
                        <w:spacing w:line="240" w:lineRule="auto"/>
                        <w:jc w:val="center"/>
                        <w:rPr>
                          <w:rFonts w:ascii="Cupra" w:eastAsia="Arial Unicode MS" w:hAnsi="Cupra"/>
                          <w:b/>
                          <w:bCs/>
                          <w:color w:val="FFFFFF" w:themeColor="background1"/>
                          <w:sz w:val="44"/>
                          <w:szCs w:val="44"/>
                        </w:rPr>
                      </w:pPr>
                    </w:p>
                  </w:txbxContent>
                </v:textbox>
                <w10:wrap anchorx="page"/>
              </v:shape>
            </w:pict>
          </mc:Fallback>
        </mc:AlternateContent>
      </w:r>
      <w:r w:rsidR="004105F1">
        <w:rPr>
          <w:rFonts w:ascii="Cupra Light" w:eastAsia="Arial Unicode MS" w:hAnsi="Cupra Light" w:cs="Cupra Light"/>
          <w:b/>
          <w:noProof/>
          <w:sz w:val="32"/>
          <w:szCs w:val="36"/>
          <w:lang w:val="sl-SI" w:bidi="sl-SI"/>
        </w:rPr>
        <mc:AlternateContent>
          <mc:Choice Requires="wps">
            <w:drawing>
              <wp:anchor distT="0" distB="0" distL="114300" distR="114300" simplePos="0" relativeHeight="251658243" behindDoc="0" locked="0" layoutInCell="1" allowOverlap="1" wp14:anchorId="703D7AF4" wp14:editId="2099014B">
                <wp:simplePos x="0" y="0"/>
                <wp:positionH relativeFrom="column">
                  <wp:posOffset>-832485</wp:posOffset>
                </wp:positionH>
                <wp:positionV relativeFrom="paragraph">
                  <wp:posOffset>8832215</wp:posOffset>
                </wp:positionV>
                <wp:extent cx="3319780" cy="247650"/>
                <wp:effectExtent l="0" t="0" r="13970" b="19050"/>
                <wp:wrapNone/>
                <wp:docPr id="1532300486" name="Cuadro de texto 5"/>
                <wp:cNvGraphicFramePr/>
                <a:graphic xmlns:a="http://schemas.openxmlformats.org/drawingml/2006/main">
                  <a:graphicData uri="http://schemas.microsoft.com/office/word/2010/wordprocessingShape">
                    <wps:wsp>
                      <wps:cNvSpPr txBox="1"/>
                      <wps:spPr>
                        <a:xfrm>
                          <a:off x="0" y="0"/>
                          <a:ext cx="3319780" cy="247650"/>
                        </a:xfrm>
                        <a:prstGeom prst="rect">
                          <a:avLst/>
                        </a:prstGeom>
                        <a:noFill/>
                        <a:ln w="6350">
                          <a:solidFill>
                            <a:prstClr val="black"/>
                          </a:solidFill>
                        </a:ln>
                      </wps:spPr>
                      <wps:txbx>
                        <w:txbxContent>
                          <w:p w14:paraId="48DCB20F" w14:textId="21EAF4E1" w:rsidR="008E6F51" w:rsidRPr="007A6A54" w:rsidRDefault="00213EED" w:rsidP="008E6F51">
                            <w:pPr>
                              <w:rPr>
                                <w:color w:val="FFFFFF" w:themeColor="background1"/>
                              </w:rPr>
                            </w:pPr>
                            <w:r>
                              <w:rPr>
                                <w:rFonts w:ascii="Cupra Light" w:eastAsia="Arial Unicode MS" w:hAnsi="Cupra Light" w:cs="Cupra Light"/>
                                <w:color w:val="FFFFFF" w:themeColor="background1"/>
                                <w:sz w:val="22"/>
                                <w:szCs w:val="22"/>
                                <w:lang w:val="sl-SI" w:bidi="sl-SI"/>
                              </w:rPr>
                              <w:t>Ljubljana</w:t>
                            </w:r>
                            <w:r w:rsidR="008E6F51" w:rsidRPr="008E6F51">
                              <w:rPr>
                                <w:rFonts w:ascii="Cupra Light" w:eastAsia="Arial Unicode MS" w:hAnsi="Cupra Light" w:cs="Cupra Light"/>
                                <w:color w:val="FFFFFF" w:themeColor="background1"/>
                                <w:sz w:val="22"/>
                                <w:szCs w:val="22"/>
                                <w:lang w:val="sl-SI" w:bidi="sl-SI"/>
                              </w:rPr>
                              <w:t xml:space="preserve">, </w:t>
                            </w:r>
                            <w:r w:rsidR="00047254">
                              <w:rPr>
                                <w:rFonts w:ascii="Cupra Light" w:eastAsia="Arial Unicode MS" w:hAnsi="Cupra Light" w:cs="Cupra Light"/>
                                <w:color w:val="FFFFFF" w:themeColor="background1"/>
                                <w:sz w:val="22"/>
                                <w:szCs w:val="22"/>
                                <w:lang w:val="sl-SI" w:bidi="sl-SI"/>
                              </w:rPr>
                              <w:t>3</w:t>
                            </w:r>
                            <w:r w:rsidR="008E6F51" w:rsidRPr="008E6F51">
                              <w:rPr>
                                <w:rFonts w:ascii="Cupra Light" w:eastAsia="Arial Unicode MS" w:hAnsi="Cupra Light" w:cs="Cupra Light"/>
                                <w:color w:val="FFFFFF" w:themeColor="background1"/>
                                <w:sz w:val="22"/>
                                <w:szCs w:val="22"/>
                                <w:lang w:val="sl-SI" w:bidi="sl-SI"/>
                              </w:rPr>
                              <w:t xml:space="preserve">. </w:t>
                            </w:r>
                            <w:r w:rsidR="00BD1809">
                              <w:rPr>
                                <w:rFonts w:ascii="Cupra Light" w:eastAsia="Arial Unicode MS" w:hAnsi="Cupra Light" w:cs="Cupra Light"/>
                                <w:color w:val="FFFFFF" w:themeColor="background1"/>
                                <w:sz w:val="22"/>
                                <w:szCs w:val="22"/>
                                <w:lang w:val="sl-SI" w:bidi="sl-SI"/>
                              </w:rPr>
                              <w:t>4</w:t>
                            </w:r>
                            <w:r w:rsidR="008E6F51" w:rsidRPr="008E6F51">
                              <w:rPr>
                                <w:rFonts w:ascii="Cupra Light" w:eastAsia="Arial Unicode MS" w:hAnsi="Cupra Light" w:cs="Cupra Light"/>
                                <w:color w:val="FFFFFF" w:themeColor="background1"/>
                                <w:sz w:val="22"/>
                                <w:szCs w:val="22"/>
                                <w:lang w:val="sl-SI" w:bidi="sl-SI"/>
                              </w:rPr>
                              <w:t>. 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D7AF4" id="_x0000_s1027" type="#_x0000_t202" style="position:absolute;left:0;text-align:left;margin-left:-65.55pt;margin-top:695.45pt;width:261.4pt;height:19.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" filled="f" strokeweight=".5pt">
                <v:textbox>
                  <w:txbxContent>
                    <w:p w14:paraId="48DCB20F" w14:textId="21EAF4E1" w:rsidR="008E6F51" w:rsidRPr="007A6A54" w:rsidRDefault="00213EED" w:rsidP="008E6F51">
                      <w:pPr>
                        <w:rPr>
                          <w:color w:val="FFFFFF" w:themeColor="background1"/>
                        </w:rPr>
                      </w:pPr>
                      <w:r>
                        <w:rPr>
                          <w:rFonts w:ascii="Cupra Light" w:eastAsia="Arial Unicode MS" w:hAnsi="Cupra Light" w:cs="Cupra Light"/>
                          <w:color w:val="FFFFFF" w:themeColor="background1"/>
                          <w:sz w:val="22"/>
                          <w:szCs w:val="22"/>
                          <w:lang w:val="sl-SI" w:bidi="sl-SI"/>
                        </w:rPr>
                        <w:t>Ljubljana</w:t>
                      </w:r>
                      <w:r w:rsidR="008E6F51" w:rsidRPr="008E6F51">
                        <w:rPr>
                          <w:rFonts w:ascii="Cupra Light" w:eastAsia="Arial Unicode MS" w:hAnsi="Cupra Light" w:cs="Cupra Light"/>
                          <w:color w:val="FFFFFF" w:themeColor="background1"/>
                          <w:sz w:val="22"/>
                          <w:szCs w:val="22"/>
                          <w:lang w:val="sl-SI" w:bidi="sl-SI"/>
                        </w:rPr>
                        <w:t xml:space="preserve">, </w:t>
                      </w:r>
                      <w:r w:rsidR="00047254">
                        <w:rPr>
                          <w:rFonts w:ascii="Cupra Light" w:eastAsia="Arial Unicode MS" w:hAnsi="Cupra Light" w:cs="Cupra Light"/>
                          <w:color w:val="FFFFFF" w:themeColor="background1"/>
                          <w:sz w:val="22"/>
                          <w:szCs w:val="22"/>
                          <w:lang w:val="sl-SI" w:bidi="sl-SI"/>
                        </w:rPr>
                        <w:t>3</w:t>
                      </w:r>
                      <w:r w:rsidR="008E6F51" w:rsidRPr="008E6F51">
                        <w:rPr>
                          <w:rFonts w:ascii="Cupra Light" w:eastAsia="Arial Unicode MS" w:hAnsi="Cupra Light" w:cs="Cupra Light"/>
                          <w:color w:val="FFFFFF" w:themeColor="background1"/>
                          <w:sz w:val="22"/>
                          <w:szCs w:val="22"/>
                          <w:lang w:val="sl-SI" w:bidi="sl-SI"/>
                        </w:rPr>
                        <w:t xml:space="preserve">. </w:t>
                      </w:r>
                      <w:r w:rsidR="00BD1809">
                        <w:rPr>
                          <w:rFonts w:ascii="Cupra Light" w:eastAsia="Arial Unicode MS" w:hAnsi="Cupra Light" w:cs="Cupra Light"/>
                          <w:color w:val="FFFFFF" w:themeColor="background1"/>
                          <w:sz w:val="22"/>
                          <w:szCs w:val="22"/>
                          <w:lang w:val="sl-SI" w:bidi="sl-SI"/>
                        </w:rPr>
                        <w:t>4</w:t>
                      </w:r>
                      <w:r w:rsidR="008E6F51" w:rsidRPr="008E6F51">
                        <w:rPr>
                          <w:rFonts w:ascii="Cupra Light" w:eastAsia="Arial Unicode MS" w:hAnsi="Cupra Light" w:cs="Cupra Light"/>
                          <w:color w:val="FFFFFF" w:themeColor="background1"/>
                          <w:sz w:val="22"/>
                          <w:szCs w:val="22"/>
                          <w:lang w:val="sl-SI" w:bidi="sl-SI"/>
                        </w:rPr>
                        <w:t>. 2026</w:t>
                      </w:r>
                    </w:p>
                  </w:txbxContent>
                </v:textbox>
              </v:shape>
            </w:pict>
          </mc:Fallback>
        </mc:AlternateContent>
      </w:r>
      <w:r w:rsidR="004105F1">
        <w:rPr>
          <w:rFonts w:ascii="Cupra Light" w:eastAsia="Arial Unicode MS" w:hAnsi="Cupra Light" w:cs="Cupra Light"/>
          <w:b/>
          <w:noProof/>
          <w:sz w:val="32"/>
          <w:szCs w:val="36"/>
          <w:lang w:val="sl-SI" w:bidi="sl-SI"/>
        </w:rPr>
        <mc:AlternateContent>
          <mc:Choice Requires="wps">
            <w:drawing>
              <wp:anchor distT="0" distB="0" distL="114300" distR="114300" simplePos="0" relativeHeight="251658242" behindDoc="0" locked="0" layoutInCell="1" allowOverlap="1" wp14:anchorId="5FF6B4DF" wp14:editId="64386DD8">
                <wp:simplePos x="0" y="0"/>
                <wp:positionH relativeFrom="column">
                  <wp:posOffset>2614295</wp:posOffset>
                </wp:positionH>
                <wp:positionV relativeFrom="paragraph">
                  <wp:posOffset>5450840</wp:posOffset>
                </wp:positionV>
                <wp:extent cx="3746376" cy="2855595"/>
                <wp:effectExtent l="0" t="0" r="13335" b="14605"/>
                <wp:wrapNone/>
                <wp:docPr id="296731042" name="Cuadro de texto 5"/>
                <wp:cNvGraphicFramePr/>
                <a:graphic xmlns:a="http://schemas.openxmlformats.org/drawingml/2006/main">
                  <a:graphicData uri="http://schemas.microsoft.com/office/word/2010/wordprocessingShape">
                    <wps:wsp>
                      <wps:cNvSpPr txBox="1"/>
                      <wps:spPr>
                        <a:xfrm>
                          <a:off x="0" y="0"/>
                          <a:ext cx="3746376" cy="2855595"/>
                        </a:xfrm>
                        <a:prstGeom prst="rect">
                          <a:avLst/>
                        </a:prstGeom>
                        <a:noFill/>
                        <a:ln w="6350">
                          <a:solidFill>
                            <a:prstClr val="black"/>
                          </a:solidFill>
                        </a:ln>
                      </wps:spPr>
                      <wps:txbx>
                        <w:txbxContent>
                          <w:p w14:paraId="744760C6" w14:textId="77777777" w:rsidR="004105F1" w:rsidRPr="00BB4986" w:rsidRDefault="004105F1" w:rsidP="004105F1">
                            <w:pPr>
                              <w:numPr>
                                <w:ilvl w:val="0"/>
                                <w:numId w:val="7"/>
                              </w:numPr>
                              <w:tabs>
                                <w:tab w:val="clear" w:pos="720"/>
                              </w:tabs>
                              <w:spacing w:after="0"/>
                              <w:rPr>
                                <w:rFonts w:ascii="Cupra Light" w:hAnsi="Cupra Light"/>
                                <w:b/>
                                <w:bCs/>
                                <w:color w:val="FFFFFF" w:themeColor="background1"/>
                                <w:sz w:val="22"/>
                                <w:szCs w:val="22"/>
                                <w:lang w:val="sl-SI"/>
                              </w:rPr>
                            </w:pPr>
                            <w:r w:rsidRPr="004105F1">
                              <w:rPr>
                                <w:rFonts w:ascii="Cupra Light" w:eastAsia="Cupra Light" w:hAnsi="Cupra Light" w:cs="Cupra Light"/>
                                <w:b/>
                                <w:color w:val="FFFFFF" w:themeColor="background1"/>
                                <w:sz w:val="22"/>
                                <w:szCs w:val="22"/>
                                <w:lang w:val="sl-SI" w:bidi="sl-SI"/>
                              </w:rPr>
                              <w:t xml:space="preserve">Novi CUPRA </w:t>
                            </w:r>
                            <w:proofErr w:type="spellStart"/>
                            <w:r w:rsidRPr="004105F1">
                              <w:rPr>
                                <w:rFonts w:ascii="Cupra Light" w:eastAsia="Cupra Light" w:hAnsi="Cupra Light" w:cs="Cupra Light"/>
                                <w:b/>
                                <w:color w:val="FFFFFF" w:themeColor="background1"/>
                                <w:sz w:val="22"/>
                                <w:szCs w:val="22"/>
                                <w:lang w:val="sl-SI" w:bidi="sl-SI"/>
                              </w:rPr>
                              <w:t>Born</w:t>
                            </w:r>
                            <w:proofErr w:type="spellEnd"/>
                            <w:r w:rsidRPr="004105F1">
                              <w:rPr>
                                <w:rFonts w:ascii="Cupra Light" w:eastAsia="Cupra Light" w:hAnsi="Cupra Light" w:cs="Cupra Light"/>
                                <w:b/>
                                <w:color w:val="FFFFFF" w:themeColor="background1"/>
                                <w:sz w:val="22"/>
                                <w:szCs w:val="22"/>
                                <w:lang w:val="sl-SI" w:bidi="sl-SI"/>
                              </w:rPr>
                              <w:t xml:space="preserve"> prinaša električno moč in funkcije, ki izboljšajo vsako vožnjo. Te med drugim vključujejo poglobljen zvok v notranjosti, funkcijo </w:t>
                            </w:r>
                            <w:proofErr w:type="spellStart"/>
                            <w:r w:rsidRPr="004105F1">
                              <w:rPr>
                                <w:rFonts w:ascii="Cupra Light" w:eastAsia="Cupra Light" w:hAnsi="Cupra Light" w:cs="Cupra Light"/>
                                <w:b/>
                                <w:color w:val="FFFFFF" w:themeColor="background1"/>
                                <w:sz w:val="22"/>
                                <w:szCs w:val="22"/>
                                <w:lang w:val="sl-SI" w:bidi="sl-SI"/>
                              </w:rPr>
                              <w:t>Launch</w:t>
                            </w:r>
                            <w:proofErr w:type="spellEnd"/>
                            <w:r w:rsidRPr="004105F1">
                              <w:rPr>
                                <w:rFonts w:ascii="Cupra Light" w:eastAsia="Cupra Light" w:hAnsi="Cupra Light" w:cs="Cupra Light"/>
                                <w:b/>
                                <w:color w:val="FFFFFF" w:themeColor="background1"/>
                                <w:sz w:val="22"/>
                                <w:szCs w:val="22"/>
                                <w:lang w:val="sl-SI" w:bidi="sl-SI"/>
                              </w:rPr>
                              <w:t xml:space="preserve"> </w:t>
                            </w:r>
                            <w:proofErr w:type="spellStart"/>
                            <w:r w:rsidRPr="004105F1">
                              <w:rPr>
                                <w:rFonts w:ascii="Cupra Light" w:eastAsia="Cupra Light" w:hAnsi="Cupra Light" w:cs="Cupra Light"/>
                                <w:b/>
                                <w:color w:val="FFFFFF" w:themeColor="background1"/>
                                <w:sz w:val="22"/>
                                <w:szCs w:val="22"/>
                                <w:lang w:val="sl-SI" w:bidi="sl-SI"/>
                              </w:rPr>
                              <w:t>Control</w:t>
                            </w:r>
                            <w:proofErr w:type="spellEnd"/>
                            <w:r w:rsidRPr="004105F1">
                              <w:rPr>
                                <w:rFonts w:ascii="Cupra Light" w:eastAsia="Cupra Light" w:hAnsi="Cupra Light" w:cs="Cupra Light"/>
                                <w:b/>
                                <w:color w:val="FFFFFF" w:themeColor="background1"/>
                                <w:sz w:val="22"/>
                                <w:szCs w:val="22"/>
                                <w:lang w:val="sl-SI" w:bidi="sl-SI"/>
                              </w:rPr>
                              <w:t>, nov sistem vožnje z enim pedalom in širše pnevmatike za 19- in 20-palčna kolesa</w:t>
                            </w:r>
                          </w:p>
                          <w:p w14:paraId="3AF3064D" w14:textId="77777777" w:rsidR="004105F1" w:rsidRPr="00BB4986" w:rsidRDefault="004105F1" w:rsidP="004105F1">
                            <w:pPr>
                              <w:numPr>
                                <w:ilvl w:val="0"/>
                                <w:numId w:val="7"/>
                              </w:numPr>
                              <w:tabs>
                                <w:tab w:val="clear" w:pos="720"/>
                              </w:tabs>
                              <w:spacing w:after="0"/>
                              <w:rPr>
                                <w:rFonts w:ascii="Cupra Light" w:hAnsi="Cupra Light"/>
                                <w:b/>
                                <w:bCs/>
                                <w:color w:val="FFFFFF" w:themeColor="background1"/>
                                <w:sz w:val="22"/>
                                <w:szCs w:val="22"/>
                                <w:lang w:val="sl-SI"/>
                              </w:rPr>
                            </w:pPr>
                            <w:r w:rsidRPr="004105F1">
                              <w:rPr>
                                <w:rFonts w:ascii="Cupra Light" w:eastAsia="Cupra Light" w:hAnsi="Cupra Light" w:cs="Cupra Light"/>
                                <w:b/>
                                <w:color w:val="FFFFFF" w:themeColor="background1"/>
                                <w:sz w:val="22"/>
                                <w:szCs w:val="22"/>
                                <w:lang w:val="sl-SI" w:bidi="sl-SI"/>
                              </w:rPr>
                              <w:t xml:space="preserve">Novi CUPRA </w:t>
                            </w:r>
                            <w:proofErr w:type="spellStart"/>
                            <w:r w:rsidRPr="004105F1">
                              <w:rPr>
                                <w:rFonts w:ascii="Cupra Light" w:eastAsia="Cupra Light" w:hAnsi="Cupra Light" w:cs="Cupra Light"/>
                                <w:b/>
                                <w:color w:val="FFFFFF" w:themeColor="background1"/>
                                <w:sz w:val="22"/>
                                <w:szCs w:val="22"/>
                                <w:lang w:val="sl-SI" w:bidi="sl-SI"/>
                              </w:rPr>
                              <w:t>Born</w:t>
                            </w:r>
                            <w:proofErr w:type="spellEnd"/>
                            <w:r w:rsidRPr="004105F1">
                              <w:rPr>
                                <w:rFonts w:ascii="Cupra Light" w:eastAsia="Cupra Light" w:hAnsi="Cupra Light" w:cs="Cupra Light"/>
                                <w:b/>
                                <w:color w:val="FFFFFF" w:themeColor="background1"/>
                                <w:sz w:val="22"/>
                                <w:szCs w:val="22"/>
                                <w:lang w:val="sl-SI" w:bidi="sl-SI"/>
                              </w:rPr>
                              <w:t xml:space="preserve"> VZ je najzmogljivejši model CUPRA z 240 kW, pospeškom od 0–100 km/h v pičle 5,6 sekunde in električnim dosegom okrog 600 km, na voljo pa bo že od prihoda na trg</w:t>
                            </w:r>
                          </w:p>
                          <w:p w14:paraId="15A9FD00" w14:textId="77777777" w:rsidR="008E6F51" w:rsidRPr="00BB4986" w:rsidRDefault="008E6F51" w:rsidP="008E6F51">
                            <w:pPr>
                              <w:rPr>
                                <w:rFonts w:ascii="Cupra Light" w:hAnsi="Cupra Light"/>
                                <w:b/>
                                <w:bCs/>
                                <w:color w:val="FFFFFF" w:themeColor="background1"/>
                                <w:sz w:val="22"/>
                                <w:szCs w:val="22"/>
                                <w:lang w:val="sl-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6B4DF" id="_x0000_s1028" type="#_x0000_t202" style="position:absolute;left:0;text-align:left;margin-left:205.85pt;margin-top:429.2pt;width:295pt;height:224.8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" filled="f" strokeweight=".5pt">
                <v:textbox>
                  <w:txbxContent>
                    <w:p w14:paraId="744760C6" w14:textId="77777777" w:rsidR="004105F1" w:rsidRPr="00BB4986" w:rsidRDefault="004105F1" w:rsidP="004105F1">
                      <w:pPr>
                        <w:numPr>
                          <w:ilvl w:val="0"/>
                          <w:numId w:val="7"/>
                        </w:numPr>
                        <w:tabs>
                          <w:tab w:val="clear" w:pos="720"/>
                        </w:tabs>
                        <w:spacing w:after="0"/>
                        <w:rPr>
                          <w:rFonts w:ascii="Cupra Light" w:hAnsi="Cupra Light"/>
                          <w:b/>
                          <w:bCs/>
                          <w:color w:val="FFFFFF" w:themeColor="background1"/>
                          <w:sz w:val="22"/>
                          <w:szCs w:val="22"/>
                          <w:lang w:val="sl-SI"/>
                        </w:rPr>
                      </w:pPr>
                      <w:r w:rsidRPr="004105F1">
                        <w:rPr>
                          <w:rFonts w:ascii="Cupra Light" w:eastAsia="Cupra Light" w:hAnsi="Cupra Light" w:cs="Cupra Light"/>
                          <w:b/>
                          <w:color w:val="FFFFFF" w:themeColor="background1"/>
                          <w:sz w:val="22"/>
                          <w:szCs w:val="22"/>
                          <w:lang w:val="sl-SI" w:bidi="sl-SI"/>
                        </w:rPr>
                        <w:t xml:space="preserve">Novi CUPRA </w:t>
                      </w:r>
                      <w:proofErr w:type="spellStart"/>
                      <w:r w:rsidRPr="004105F1">
                        <w:rPr>
                          <w:rFonts w:ascii="Cupra Light" w:eastAsia="Cupra Light" w:hAnsi="Cupra Light" w:cs="Cupra Light"/>
                          <w:b/>
                          <w:color w:val="FFFFFF" w:themeColor="background1"/>
                          <w:sz w:val="22"/>
                          <w:szCs w:val="22"/>
                          <w:lang w:val="sl-SI" w:bidi="sl-SI"/>
                        </w:rPr>
                        <w:t>Born</w:t>
                      </w:r>
                      <w:proofErr w:type="spellEnd"/>
                      <w:r w:rsidRPr="004105F1">
                        <w:rPr>
                          <w:rFonts w:ascii="Cupra Light" w:eastAsia="Cupra Light" w:hAnsi="Cupra Light" w:cs="Cupra Light"/>
                          <w:b/>
                          <w:color w:val="FFFFFF" w:themeColor="background1"/>
                          <w:sz w:val="22"/>
                          <w:szCs w:val="22"/>
                          <w:lang w:val="sl-SI" w:bidi="sl-SI"/>
                        </w:rPr>
                        <w:t xml:space="preserve"> prinaša električno moč in funkcije, ki izboljšajo vsako vožnjo. Te med drugim vključujejo poglobljen zvok v notranjosti, funkcijo </w:t>
                      </w:r>
                      <w:proofErr w:type="spellStart"/>
                      <w:r w:rsidRPr="004105F1">
                        <w:rPr>
                          <w:rFonts w:ascii="Cupra Light" w:eastAsia="Cupra Light" w:hAnsi="Cupra Light" w:cs="Cupra Light"/>
                          <w:b/>
                          <w:color w:val="FFFFFF" w:themeColor="background1"/>
                          <w:sz w:val="22"/>
                          <w:szCs w:val="22"/>
                          <w:lang w:val="sl-SI" w:bidi="sl-SI"/>
                        </w:rPr>
                        <w:t>Launch</w:t>
                      </w:r>
                      <w:proofErr w:type="spellEnd"/>
                      <w:r w:rsidRPr="004105F1">
                        <w:rPr>
                          <w:rFonts w:ascii="Cupra Light" w:eastAsia="Cupra Light" w:hAnsi="Cupra Light" w:cs="Cupra Light"/>
                          <w:b/>
                          <w:color w:val="FFFFFF" w:themeColor="background1"/>
                          <w:sz w:val="22"/>
                          <w:szCs w:val="22"/>
                          <w:lang w:val="sl-SI" w:bidi="sl-SI"/>
                        </w:rPr>
                        <w:t xml:space="preserve"> </w:t>
                      </w:r>
                      <w:proofErr w:type="spellStart"/>
                      <w:r w:rsidRPr="004105F1">
                        <w:rPr>
                          <w:rFonts w:ascii="Cupra Light" w:eastAsia="Cupra Light" w:hAnsi="Cupra Light" w:cs="Cupra Light"/>
                          <w:b/>
                          <w:color w:val="FFFFFF" w:themeColor="background1"/>
                          <w:sz w:val="22"/>
                          <w:szCs w:val="22"/>
                          <w:lang w:val="sl-SI" w:bidi="sl-SI"/>
                        </w:rPr>
                        <w:t>Control</w:t>
                      </w:r>
                      <w:proofErr w:type="spellEnd"/>
                      <w:r w:rsidRPr="004105F1">
                        <w:rPr>
                          <w:rFonts w:ascii="Cupra Light" w:eastAsia="Cupra Light" w:hAnsi="Cupra Light" w:cs="Cupra Light"/>
                          <w:b/>
                          <w:color w:val="FFFFFF" w:themeColor="background1"/>
                          <w:sz w:val="22"/>
                          <w:szCs w:val="22"/>
                          <w:lang w:val="sl-SI" w:bidi="sl-SI"/>
                        </w:rPr>
                        <w:t>, nov sistem vožnje z enim pedalom in širše pnevmatike za 19- in 20-palčna kolesa</w:t>
                      </w:r>
                    </w:p>
                    <w:p w14:paraId="3AF3064D" w14:textId="77777777" w:rsidR="004105F1" w:rsidRPr="00BB4986" w:rsidRDefault="004105F1" w:rsidP="004105F1">
                      <w:pPr>
                        <w:numPr>
                          <w:ilvl w:val="0"/>
                          <w:numId w:val="7"/>
                        </w:numPr>
                        <w:tabs>
                          <w:tab w:val="clear" w:pos="720"/>
                        </w:tabs>
                        <w:spacing w:after="0"/>
                        <w:rPr>
                          <w:rFonts w:ascii="Cupra Light" w:hAnsi="Cupra Light"/>
                          <w:b/>
                          <w:bCs/>
                          <w:color w:val="FFFFFF" w:themeColor="background1"/>
                          <w:sz w:val="22"/>
                          <w:szCs w:val="22"/>
                          <w:lang w:val="sl-SI"/>
                        </w:rPr>
                      </w:pPr>
                      <w:r w:rsidRPr="004105F1">
                        <w:rPr>
                          <w:rFonts w:ascii="Cupra Light" w:eastAsia="Cupra Light" w:hAnsi="Cupra Light" w:cs="Cupra Light"/>
                          <w:b/>
                          <w:color w:val="FFFFFF" w:themeColor="background1"/>
                          <w:sz w:val="22"/>
                          <w:szCs w:val="22"/>
                          <w:lang w:val="sl-SI" w:bidi="sl-SI"/>
                        </w:rPr>
                        <w:t xml:space="preserve">Novi CUPRA </w:t>
                      </w:r>
                      <w:proofErr w:type="spellStart"/>
                      <w:r w:rsidRPr="004105F1">
                        <w:rPr>
                          <w:rFonts w:ascii="Cupra Light" w:eastAsia="Cupra Light" w:hAnsi="Cupra Light" w:cs="Cupra Light"/>
                          <w:b/>
                          <w:color w:val="FFFFFF" w:themeColor="background1"/>
                          <w:sz w:val="22"/>
                          <w:szCs w:val="22"/>
                          <w:lang w:val="sl-SI" w:bidi="sl-SI"/>
                        </w:rPr>
                        <w:t>Born</w:t>
                      </w:r>
                      <w:proofErr w:type="spellEnd"/>
                      <w:r w:rsidRPr="004105F1">
                        <w:rPr>
                          <w:rFonts w:ascii="Cupra Light" w:eastAsia="Cupra Light" w:hAnsi="Cupra Light" w:cs="Cupra Light"/>
                          <w:b/>
                          <w:color w:val="FFFFFF" w:themeColor="background1"/>
                          <w:sz w:val="22"/>
                          <w:szCs w:val="22"/>
                          <w:lang w:val="sl-SI" w:bidi="sl-SI"/>
                        </w:rPr>
                        <w:t xml:space="preserve"> VZ je najzmogljivejši model CUPRA z 240 kW, pospeškom od 0–100 km/h v pičle 5,6 sekunde in električnim dosegom okrog 600 km, na voljo pa bo že od prihoda na trg</w:t>
                      </w:r>
                    </w:p>
                    <w:p w14:paraId="15A9FD00" w14:textId="77777777" w:rsidR="008E6F51" w:rsidRPr="00BB4986" w:rsidRDefault="008E6F51" w:rsidP="008E6F51">
                      <w:pPr>
                        <w:rPr>
                          <w:rFonts w:ascii="Cupra Light" w:hAnsi="Cupra Light"/>
                          <w:b/>
                          <w:bCs/>
                          <w:color w:val="FFFFFF" w:themeColor="background1"/>
                          <w:sz w:val="22"/>
                          <w:szCs w:val="22"/>
                          <w:lang w:val="sl-SI"/>
                        </w:rPr>
                      </w:pPr>
                    </w:p>
                  </w:txbxContent>
                </v:textbox>
              </v:shape>
            </w:pict>
          </mc:Fallback>
        </mc:AlternateContent>
      </w:r>
      <w:r w:rsidR="004105F1">
        <w:rPr>
          <w:rFonts w:ascii="Cupra Light" w:eastAsia="Arial Unicode MS" w:hAnsi="Cupra Light" w:cs="Cupra Light"/>
          <w:b/>
          <w:noProof/>
          <w:sz w:val="32"/>
          <w:szCs w:val="36"/>
          <w:lang w:val="sl-SI" w:bidi="sl-SI"/>
        </w:rPr>
        <mc:AlternateContent>
          <mc:Choice Requires="wps">
            <w:drawing>
              <wp:anchor distT="0" distB="0" distL="114300" distR="114300" simplePos="0" relativeHeight="251658246" behindDoc="0" locked="0" layoutInCell="1" allowOverlap="1" wp14:anchorId="0C6BFBDB" wp14:editId="0CE06722">
                <wp:simplePos x="0" y="0"/>
                <wp:positionH relativeFrom="column">
                  <wp:posOffset>-956310</wp:posOffset>
                </wp:positionH>
                <wp:positionV relativeFrom="paragraph">
                  <wp:posOffset>5450840</wp:posOffset>
                </wp:positionV>
                <wp:extent cx="3746376" cy="2855595"/>
                <wp:effectExtent l="0" t="0" r="13335" b="14605"/>
                <wp:wrapNone/>
                <wp:docPr id="1361420866" name="Cuadro de texto 5"/>
                <wp:cNvGraphicFramePr/>
                <a:graphic xmlns:a="http://schemas.openxmlformats.org/drawingml/2006/main">
                  <a:graphicData uri="http://schemas.microsoft.com/office/word/2010/wordprocessingShape">
                    <wps:wsp>
                      <wps:cNvSpPr txBox="1"/>
                      <wps:spPr>
                        <a:xfrm>
                          <a:off x="0" y="0"/>
                          <a:ext cx="3746376" cy="2855595"/>
                        </a:xfrm>
                        <a:prstGeom prst="rect">
                          <a:avLst/>
                        </a:prstGeom>
                        <a:noFill/>
                        <a:ln w="6350">
                          <a:solidFill>
                            <a:prstClr val="black"/>
                          </a:solidFill>
                        </a:ln>
                      </wps:spPr>
                      <wps:txbx>
                        <w:txbxContent>
                          <w:p w14:paraId="63E5AAD4" w14:textId="45658638" w:rsidR="004105F1" w:rsidRDefault="004105F1" w:rsidP="004105F1">
                            <w:pPr>
                              <w:numPr>
                                <w:ilvl w:val="0"/>
                                <w:numId w:val="7"/>
                              </w:numPr>
                              <w:tabs>
                                <w:tab w:val="clear" w:pos="720"/>
                              </w:tabs>
                              <w:spacing w:after="0"/>
                              <w:rPr>
                                <w:rFonts w:ascii="Cupra Light" w:hAnsi="Cupra Light"/>
                                <w:b/>
                                <w:bCs/>
                                <w:color w:val="FFFFFF" w:themeColor="background1"/>
                                <w:sz w:val="22"/>
                                <w:szCs w:val="22"/>
                              </w:rPr>
                            </w:pPr>
                            <w:r w:rsidRPr="004105F1">
                              <w:rPr>
                                <w:rFonts w:ascii="Cupra Light" w:eastAsia="Cupra Light" w:hAnsi="Cupra Light" w:cs="Cupra Light"/>
                                <w:b/>
                                <w:color w:val="FFFFFF" w:themeColor="background1"/>
                                <w:sz w:val="22"/>
                                <w:szCs w:val="22"/>
                                <w:lang w:val="sl-SI" w:bidi="sl-SI"/>
                              </w:rPr>
                              <w:t>Zunanji dizajn novega CUPRA Borna vključuje najnovejše karakteristike znamke s trikotnimi matričnimi lučmi LED ter integriranim in osvetljenim logotipom CUPRA na zadku</w:t>
                            </w:r>
                          </w:p>
                          <w:p w14:paraId="42959085" w14:textId="77777777" w:rsidR="004105F1" w:rsidRPr="004105F1" w:rsidRDefault="004105F1" w:rsidP="004105F1">
                            <w:pPr>
                              <w:spacing w:after="0"/>
                              <w:ind w:left="720"/>
                              <w:rPr>
                                <w:rFonts w:ascii="Cupra Light" w:hAnsi="Cupra Light"/>
                                <w:b/>
                                <w:bCs/>
                                <w:color w:val="FFFFFF" w:themeColor="background1"/>
                                <w:sz w:val="22"/>
                                <w:szCs w:val="22"/>
                              </w:rPr>
                            </w:pPr>
                          </w:p>
                          <w:p w14:paraId="7755FE06" w14:textId="3C7B30D2" w:rsidR="004105F1" w:rsidRPr="004105F1" w:rsidRDefault="004105F1" w:rsidP="004105F1">
                            <w:pPr>
                              <w:numPr>
                                <w:ilvl w:val="0"/>
                                <w:numId w:val="7"/>
                              </w:numPr>
                              <w:tabs>
                                <w:tab w:val="clear" w:pos="720"/>
                              </w:tabs>
                              <w:spacing w:after="0"/>
                              <w:rPr>
                                <w:rFonts w:ascii="Cupra Light" w:hAnsi="Cupra Light"/>
                                <w:b/>
                                <w:bCs/>
                                <w:color w:val="FFFFFF" w:themeColor="background1"/>
                                <w:sz w:val="22"/>
                                <w:szCs w:val="22"/>
                              </w:rPr>
                            </w:pPr>
                            <w:r w:rsidRPr="004105F1">
                              <w:rPr>
                                <w:rFonts w:ascii="Cupra Light" w:eastAsia="Cupra Light" w:hAnsi="Cupra Light" w:cs="Cupra Light"/>
                                <w:b/>
                                <w:color w:val="FFFFFF" w:themeColor="background1"/>
                                <w:sz w:val="22"/>
                                <w:szCs w:val="22"/>
                                <w:lang w:val="sl-SI" w:bidi="sl-SI"/>
                              </w:rPr>
                              <w:t>Notranjost je zdaj še bolj kakovostna, predvsem zaradi novih vratnih oblog, ki jih dopolnjujeta večji digitalni kombinirani instrument in prenovljen volan s fizičnimi gumbi</w:t>
                            </w:r>
                          </w:p>
                          <w:p w14:paraId="15A5E92E" w14:textId="77777777" w:rsidR="004105F1" w:rsidRPr="004105F1" w:rsidRDefault="004105F1" w:rsidP="004105F1">
                            <w:pPr>
                              <w:rPr>
                                <w:rFonts w:ascii="Cupra Light" w:hAnsi="Cupra Light"/>
                                <w:b/>
                                <w:bCs/>
                                <w:color w:val="FFFFFF" w:themeColor="background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6BFBDB" id="_x0000_s1029" type="#_x0000_t202" style="position:absolute;left:0;text-align:left;margin-left:-75.3pt;margin-top:429.2pt;width:295pt;height:224.8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" filled="f" strokeweight=".5pt">
                <v:textbox>
                  <w:txbxContent>
                    <w:p w14:paraId="63E5AAD4" w14:textId="45658638" w:rsidR="004105F1" w:rsidRDefault="004105F1" w:rsidP="004105F1">
                      <w:pPr>
                        <w:numPr>
                          <w:ilvl w:val="0"/>
                          <w:numId w:val="7"/>
                        </w:numPr>
                        <w:tabs>
                          <w:tab w:val="clear" w:pos="720"/>
                        </w:tabs>
                        <w:spacing w:after="0"/>
                        <w:rPr>
                          <w:rFonts w:ascii="Cupra Light" w:hAnsi="Cupra Light"/>
                          <w:b/>
                          <w:bCs/>
                          <w:color w:val="FFFFFF" w:themeColor="background1"/>
                          <w:sz w:val="22"/>
                          <w:szCs w:val="22"/>
                        </w:rPr>
                      </w:pPr>
                      <w:r w:rsidRPr="004105F1">
                        <w:rPr>
                          <w:rFonts w:ascii="Cupra Light" w:eastAsia="Cupra Light" w:hAnsi="Cupra Light" w:cs="Cupra Light"/>
                          <w:b/>
                          <w:color w:val="FFFFFF" w:themeColor="background1"/>
                          <w:sz w:val="22"/>
                          <w:szCs w:val="22"/>
                          <w:lang w:val="sl-SI" w:bidi="sl-SI"/>
                        </w:rPr>
                        <w:t>Zunanji dizajn novega CUPRA Borna vključuje najnovejše karakteristike znamke s trikotnimi matričnimi lučmi LED ter integriranim in osvetljenim logotipom CUPRA na zadku</w:t>
                      </w:r>
                    </w:p>
                    <w:p w14:paraId="42959085" w14:textId="77777777" w:rsidR="004105F1" w:rsidRPr="004105F1" w:rsidRDefault="004105F1" w:rsidP="004105F1">
                      <w:pPr>
                        <w:spacing w:after="0"/>
                        <w:ind w:left="720"/>
                        <w:rPr>
                          <w:rFonts w:ascii="Cupra Light" w:hAnsi="Cupra Light"/>
                          <w:b/>
                          <w:bCs/>
                          <w:color w:val="FFFFFF" w:themeColor="background1"/>
                          <w:sz w:val="22"/>
                          <w:szCs w:val="22"/>
                        </w:rPr>
                      </w:pPr>
                    </w:p>
                    <w:p w14:paraId="7755FE06" w14:textId="3C7B30D2" w:rsidR="004105F1" w:rsidRPr="004105F1" w:rsidRDefault="004105F1" w:rsidP="004105F1">
                      <w:pPr>
                        <w:numPr>
                          <w:ilvl w:val="0"/>
                          <w:numId w:val="7"/>
                        </w:numPr>
                        <w:tabs>
                          <w:tab w:val="clear" w:pos="720"/>
                        </w:tabs>
                        <w:spacing w:after="0"/>
                        <w:rPr>
                          <w:rFonts w:ascii="Cupra Light" w:hAnsi="Cupra Light"/>
                          <w:b/>
                          <w:bCs/>
                          <w:color w:val="FFFFFF" w:themeColor="background1"/>
                          <w:sz w:val="22"/>
                          <w:szCs w:val="22"/>
                        </w:rPr>
                      </w:pPr>
                      <w:r w:rsidRPr="004105F1">
                        <w:rPr>
                          <w:rFonts w:ascii="Cupra Light" w:eastAsia="Cupra Light" w:hAnsi="Cupra Light" w:cs="Cupra Light"/>
                          <w:b/>
                          <w:color w:val="FFFFFF" w:themeColor="background1"/>
                          <w:sz w:val="22"/>
                          <w:szCs w:val="22"/>
                          <w:lang w:val="sl-SI" w:bidi="sl-SI"/>
                        </w:rPr>
                        <w:t>Notranjost je zdaj še bolj kakovostna, predvsem zaradi novih vratnih oblog, ki jih dopolnjujeta večji digitalni kombinirani instrument in prenovljen volan s fizičnimi gumbi</w:t>
                      </w:r>
                    </w:p>
                    <w:p w14:paraId="15A5E92E" w14:textId="77777777" w:rsidR="004105F1" w:rsidRPr="004105F1" w:rsidRDefault="004105F1" w:rsidP="004105F1">
                      <w:pPr>
                        <w:rPr>
                          <w:rFonts w:ascii="Cupra Light" w:hAnsi="Cupra Light"/>
                          <w:b/>
                          <w:bCs/>
                          <w:color w:val="FFFFFF" w:themeColor="background1"/>
                          <w:sz w:val="22"/>
                          <w:szCs w:val="22"/>
                        </w:rPr>
                      </w:pPr>
                    </w:p>
                  </w:txbxContent>
                </v:textbox>
              </v:shape>
            </w:pict>
          </mc:Fallback>
        </mc:AlternateContent>
      </w:r>
      <w:r w:rsidR="004105F1">
        <w:rPr>
          <w:rFonts w:ascii="Cupra Light" w:eastAsia="Arial Unicode MS" w:hAnsi="Cupra Light" w:cs="Cupra Light"/>
          <w:b/>
          <w:noProof/>
          <w:sz w:val="32"/>
          <w:szCs w:val="36"/>
          <w:lang w:val="sl-SI" w:bidi="sl-SI"/>
        </w:rPr>
        <w:drawing>
          <wp:anchor distT="0" distB="0" distL="114300" distR="114300" simplePos="0" relativeHeight="251658245" behindDoc="0" locked="0" layoutInCell="1" allowOverlap="1" wp14:anchorId="60A051E9" wp14:editId="1B686A13">
            <wp:simplePos x="0" y="0"/>
            <wp:positionH relativeFrom="margin">
              <wp:align>center</wp:align>
            </wp:positionH>
            <wp:positionV relativeFrom="paragraph">
              <wp:posOffset>-1159510</wp:posOffset>
            </wp:positionV>
            <wp:extent cx="852805" cy="736600"/>
            <wp:effectExtent l="0" t="0" r="4445" b="6350"/>
            <wp:wrapNone/>
            <wp:docPr id="675740760" name="Imagen 12" descr="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740760" name="Imagen 12" descr="Icono&#10;&#10;El contenido generado por IA puede ser incorrecto."/>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52805" cy="736600"/>
                    </a:xfrm>
                    <a:prstGeom prst="rect">
                      <a:avLst/>
                    </a:prstGeom>
                  </pic:spPr>
                </pic:pic>
              </a:graphicData>
            </a:graphic>
            <wp14:sizeRelH relativeFrom="page">
              <wp14:pctWidth>0</wp14:pctWidth>
            </wp14:sizeRelH>
            <wp14:sizeRelV relativeFrom="page">
              <wp14:pctHeight>0</wp14:pctHeight>
            </wp14:sizeRelV>
          </wp:anchor>
        </w:drawing>
      </w:r>
      <w:r w:rsidR="004105F1">
        <w:rPr>
          <w:rFonts w:ascii="Cupra Light" w:eastAsia="Arial Unicode MS" w:hAnsi="Cupra Light" w:cs="Cupra Light"/>
          <w:b/>
          <w:noProof/>
          <w:sz w:val="32"/>
          <w:szCs w:val="36"/>
          <w:lang w:val="sl-SI" w:bidi="sl-SI"/>
        </w:rPr>
        <mc:AlternateContent>
          <mc:Choice Requires="wps">
            <w:drawing>
              <wp:anchor distT="0" distB="0" distL="114300" distR="114300" simplePos="0" relativeHeight="251658240" behindDoc="0" locked="0" layoutInCell="1" allowOverlap="1" wp14:anchorId="64591809" wp14:editId="4AB99E05">
                <wp:simplePos x="0" y="0"/>
                <wp:positionH relativeFrom="column">
                  <wp:posOffset>-1394460</wp:posOffset>
                </wp:positionH>
                <wp:positionV relativeFrom="paragraph">
                  <wp:posOffset>-1407160</wp:posOffset>
                </wp:positionV>
                <wp:extent cx="7924800" cy="10725150"/>
                <wp:effectExtent l="0" t="0" r="0" b="0"/>
                <wp:wrapNone/>
                <wp:docPr id="220081989" name="Rectángulo 2"/>
                <wp:cNvGraphicFramePr/>
                <a:graphic xmlns:a="http://schemas.openxmlformats.org/drawingml/2006/main">
                  <a:graphicData uri="http://schemas.microsoft.com/office/word/2010/wordprocessingShape">
                    <wps:wsp>
                      <wps:cNvSpPr/>
                      <wps:spPr>
                        <a:xfrm>
                          <a:off x="0" y="0"/>
                          <a:ext cx="7924800" cy="10725150"/>
                        </a:xfrm>
                        <a:prstGeom prst="rect">
                          <a:avLst/>
                        </a:prstGeom>
                        <a:gradFill>
                          <a:gsLst>
                            <a:gs pos="55000">
                              <a:schemeClr val="tx1"/>
                            </a:gs>
                            <a:gs pos="100000">
                              <a:schemeClr val="accent1">
                                <a:tint val="23500"/>
                                <a:satMod val="160000"/>
                                <a:alpha val="0"/>
                              </a:schemeClr>
                            </a:gs>
                          </a:gsLst>
                          <a:lin ang="16200000" scaled="1"/>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54992F" id="Rectángulo 2" o:spid="_x0000_s1026" style="position:absolute;margin-left:-109.8pt;margin-top:-110.8pt;width:624pt;height:8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" fillcolor="black [3213]" stroked="f" strokeweight="1pt">
                <v:fill opacity="0" color2="#d4def1 [756]" angle="180" colors="0 black;36045f black" focus="100%" type="gradient"/>
              </v:rect>
            </w:pict>
          </mc:Fallback>
        </mc:AlternateContent>
      </w:r>
      <w:r w:rsidR="004105F1">
        <w:rPr>
          <w:noProof/>
          <w:lang w:val="sl-SI" w:bidi="sl-SI"/>
        </w:rPr>
        <w:drawing>
          <wp:anchor distT="0" distB="0" distL="114300" distR="114300" simplePos="0" relativeHeight="251658244" behindDoc="0" locked="0" layoutInCell="1" allowOverlap="1" wp14:anchorId="292F7197" wp14:editId="6D98D676">
            <wp:simplePos x="0" y="0"/>
            <wp:positionH relativeFrom="page">
              <wp:align>left</wp:align>
            </wp:positionH>
            <wp:positionV relativeFrom="paragraph">
              <wp:posOffset>-1416685</wp:posOffset>
            </wp:positionV>
            <wp:extent cx="7575389" cy="5048250"/>
            <wp:effectExtent l="0" t="0" r="6985" b="0"/>
            <wp:wrapNone/>
            <wp:docPr id="21087369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75389" cy="5048250"/>
                    </a:xfrm>
                    <a:prstGeom prst="rect">
                      <a:avLst/>
                    </a:prstGeom>
                    <a:noFill/>
                    <a:ln>
                      <a:noFill/>
                    </a:ln>
                  </pic:spPr>
                </pic:pic>
              </a:graphicData>
            </a:graphic>
            <wp14:sizeRelH relativeFrom="page">
              <wp14:pctWidth>0</wp14:pctWidth>
            </wp14:sizeRelH>
            <wp14:sizeRelV relativeFrom="page">
              <wp14:pctHeight>0</wp14:pctHeight>
            </wp14:sizeRelV>
          </wp:anchor>
        </w:drawing>
      </w:r>
      <w:r w:rsidR="008E6F51">
        <w:rPr>
          <w:lang w:val="sl-SI" w:bidi="sl-SI"/>
        </w:rPr>
        <w:fldChar w:fldCharType="begin"/>
      </w:r>
      <w:r w:rsidR="008E6F51">
        <w:rPr>
          <w:lang w:val="sl-SI" w:bidi="sl-SI"/>
        </w:rPr>
        <w:instrText xml:space="preserve"> INCLUDEPICTURE "https://upload.wikimedia.org/wikipedia/commons/0/09/Cupra_White.png" \* MERGEFORMATINET </w:instrText>
      </w:r>
      <w:r w:rsidR="008E6F51">
        <w:rPr>
          <w:lang w:val="sl-SI" w:bidi="sl-SI"/>
        </w:rPr>
        <w:fldChar w:fldCharType="separate"/>
      </w:r>
      <w:r w:rsidR="005A3F23">
        <w:rPr>
          <w:lang w:val="sl-SI" w:bidi="sl-SI"/>
        </w:rPr>
        <w:fldChar w:fldCharType="begin"/>
      </w:r>
      <w:r w:rsidR="005A3F23">
        <w:rPr>
          <w:lang w:val="sl-SI" w:bidi="sl-SI"/>
        </w:rPr>
        <w:instrText xml:space="preserve"> INCLUDEPICTURE  "https://upload.wikimedia.org/wikipedia/commons/0/09/Cupra_White.png" \* MERGEFORMATINET </w:instrText>
      </w:r>
      <w:r w:rsidR="005A3F23">
        <w:rPr>
          <w:lang w:val="sl-SI" w:bidi="sl-SI"/>
        </w:rPr>
        <w:fldChar w:fldCharType="separate"/>
      </w:r>
      <w:r w:rsidR="005A3F23">
        <w:rPr>
          <w:lang w:val="sl-SI" w:bidi="sl-SI"/>
        </w:rPr>
        <w:fldChar w:fldCharType="begin"/>
      </w:r>
      <w:r w:rsidR="005A3F23">
        <w:rPr>
          <w:lang w:val="sl-SI" w:bidi="sl-SI"/>
        </w:rPr>
        <w:instrText xml:space="preserve"> INCLUDEPICTURE  "https://upload.wikimedia.org/wikipedia/commons/0/09/Cupra_White.png" \* MERGEFORMATINET </w:instrText>
      </w:r>
      <w:r w:rsidR="005A3F23">
        <w:rPr>
          <w:lang w:val="sl-SI" w:bidi="sl-SI"/>
        </w:rPr>
        <w:fldChar w:fldCharType="separate"/>
      </w:r>
      <w:r w:rsidR="00B12030">
        <w:rPr>
          <w:lang w:val="sl-SI" w:bidi="sl-SI"/>
        </w:rPr>
        <w:fldChar w:fldCharType="begin"/>
      </w:r>
      <w:r w:rsidR="00B12030">
        <w:rPr>
          <w:lang w:val="sl-SI" w:bidi="sl-SI"/>
        </w:rPr>
        <w:instrText xml:space="preserve"> INCLUDEPICTURE  "https://upload.wikimedia.org/wikipedia/commons/0/09/Cupra_White.png" \* MERGEFORMATINET </w:instrText>
      </w:r>
      <w:r w:rsidR="00B12030">
        <w:rPr>
          <w:lang w:val="sl-SI" w:bidi="sl-SI"/>
        </w:rPr>
        <w:fldChar w:fldCharType="separate"/>
      </w:r>
      <w:r w:rsidR="00B12030">
        <w:rPr>
          <w:lang w:val="sl-SI" w:bidi="sl-SI"/>
        </w:rPr>
        <w:fldChar w:fldCharType="begin"/>
      </w:r>
      <w:r w:rsidR="00B12030">
        <w:rPr>
          <w:lang w:val="sl-SI" w:bidi="sl-SI"/>
        </w:rPr>
        <w:instrText xml:space="preserve"> INCLUDEPICTURE  "https://upload.wikimedia.org/wikipedia/commons/0/09/Cupra_White.png" \* MERGEFORMATINET </w:instrText>
      </w:r>
      <w:r w:rsidR="00B12030">
        <w:rPr>
          <w:lang w:val="sl-SI" w:bidi="sl-SI"/>
        </w:rPr>
        <w:fldChar w:fldCharType="separate"/>
      </w:r>
      <w:r>
        <w:rPr>
          <w:lang w:val="sl-SI" w:bidi="sl-SI"/>
        </w:rPr>
        <w:fldChar w:fldCharType="begin"/>
      </w:r>
      <w:r>
        <w:rPr>
          <w:lang w:val="sl-SI" w:bidi="sl-SI"/>
        </w:rPr>
        <w:instrText xml:space="preserve"> INCLUDEPICTURE  "https://upload.wikimedia.org/wikipedia/commons/0/09/Cupra_White.png" \* MERGEFORMATINET </w:instrText>
      </w:r>
      <w:r>
        <w:rPr>
          <w:lang w:val="sl-SI" w:bidi="sl-SI"/>
        </w:rPr>
        <w:fldChar w:fldCharType="separate"/>
      </w:r>
      <w:r>
        <w:rPr>
          <w:lang w:val="sl-SI" w:bidi="sl-SI"/>
        </w:rPr>
        <w:fldChar w:fldCharType="begin"/>
      </w:r>
      <w:r>
        <w:rPr>
          <w:lang w:val="sl-SI" w:bidi="sl-SI"/>
        </w:rPr>
        <w:instrText xml:space="preserve"> INCLUDEPICTURE  "https://upload.wikimedia.org/wikipedia/commons/0/09/Cupra_White.png" \* MERGEFORMATINET </w:instrText>
      </w:r>
      <w:r>
        <w:rPr>
          <w:lang w:val="sl-SI" w:bidi="sl-SI"/>
        </w:rPr>
        <w:fldChar w:fldCharType="separate"/>
      </w:r>
      <w:r w:rsidR="00B14941">
        <w:rPr>
          <w:lang w:val="sl-SI" w:bidi="sl-SI"/>
        </w:rPr>
        <w:fldChar w:fldCharType="begin"/>
      </w:r>
      <w:r w:rsidR="00B14941">
        <w:rPr>
          <w:lang w:val="sl-SI" w:bidi="sl-SI"/>
        </w:rPr>
        <w:instrText xml:space="preserve"> INCLUDEPICTURE  "https://upload.wikimedia.org/wikipedia/commons/0/09/Cupra_White.png" \* MERGEFORMATINET </w:instrText>
      </w:r>
      <w:r w:rsidR="00B14941">
        <w:rPr>
          <w:lang w:val="sl-SI" w:bidi="sl-SI"/>
        </w:rPr>
        <w:fldChar w:fldCharType="separate"/>
      </w:r>
      <w:r w:rsidR="002E61C9">
        <w:rPr>
          <w:lang w:val="sl-SI" w:bidi="sl-SI"/>
        </w:rPr>
        <w:fldChar w:fldCharType="begin"/>
      </w:r>
      <w:r w:rsidR="002E61C9">
        <w:rPr>
          <w:lang w:val="sl-SI" w:bidi="sl-SI"/>
        </w:rPr>
        <w:instrText xml:space="preserve"> INCLUDEPICTURE  "https://upload.wikimedia.org/wikipedia/commons/0/09/Cupra_White.png" \* MERGEFORMATINET </w:instrText>
      </w:r>
      <w:r w:rsidR="002E61C9">
        <w:rPr>
          <w:lang w:val="sl-SI" w:bidi="sl-SI"/>
        </w:rPr>
        <w:fldChar w:fldCharType="separate"/>
      </w:r>
      <w:r w:rsidR="0042082B">
        <w:rPr>
          <w:lang w:val="sl-SI" w:bidi="sl-SI"/>
        </w:rPr>
        <w:fldChar w:fldCharType="begin"/>
      </w:r>
      <w:r w:rsidR="0042082B">
        <w:rPr>
          <w:lang w:val="sl-SI" w:bidi="sl-SI"/>
        </w:rPr>
        <w:instrText xml:space="preserve"> INCLUDEPICTURE  "https://upload.wikimedia.org/wikipedia/commons/0/09/Cupra_White.png" \* MERGEFORMATINET </w:instrText>
      </w:r>
      <w:r w:rsidR="0042082B">
        <w:rPr>
          <w:lang w:val="sl-SI" w:bidi="sl-SI"/>
        </w:rPr>
        <w:fldChar w:fldCharType="separate"/>
      </w:r>
      <w:r w:rsidR="00685BB5">
        <w:rPr>
          <w:lang w:val="sl-SI" w:bidi="sl-SI"/>
        </w:rPr>
        <w:fldChar w:fldCharType="begin"/>
      </w:r>
      <w:r w:rsidR="00685BB5">
        <w:rPr>
          <w:lang w:val="sl-SI" w:bidi="sl-SI"/>
        </w:rPr>
        <w:instrText xml:space="preserve"> INCLUDEPICTURE  "https://upload.wikimedia.org/wikipedia/commons/0/09/Cupra_White.png" \* MERGEFORMATINET </w:instrText>
      </w:r>
      <w:r w:rsidR="00685BB5">
        <w:rPr>
          <w:lang w:val="sl-SI" w:bidi="sl-SI"/>
        </w:rPr>
        <w:fldChar w:fldCharType="separate"/>
      </w:r>
      <w:r w:rsidR="00153348">
        <w:rPr>
          <w:lang w:val="sl-SI" w:bidi="sl-SI"/>
        </w:rPr>
        <w:fldChar w:fldCharType="begin"/>
      </w:r>
      <w:r w:rsidR="00153348">
        <w:rPr>
          <w:lang w:val="sl-SI" w:bidi="sl-SI"/>
        </w:rPr>
        <w:instrText xml:space="preserve"> INCLUDEPICTURE  "https://upload.wikimedia.org/wikipedia/commons/0/09/Cupra_White.png" \* MERGEFORMATINET </w:instrText>
      </w:r>
      <w:r w:rsidR="00153348">
        <w:rPr>
          <w:lang w:val="sl-SI" w:bidi="sl-SI"/>
        </w:rPr>
        <w:fldChar w:fldCharType="separate"/>
      </w:r>
      <w:r>
        <w:rPr>
          <w:lang w:val="sl-SI" w:bidi="sl-SI"/>
        </w:rPr>
        <w:fldChar w:fldCharType="begin"/>
      </w:r>
      <w:r>
        <w:rPr>
          <w:lang w:val="sl-SI" w:bidi="sl-SI"/>
        </w:rPr>
        <w:instrText xml:space="preserve"> INCLUDEPICTURE  "https://upload.wikimedia.org/wikipedia/commons/0/09/Cupra_White.png" \* MERGEFORMATINET </w:instrText>
      </w:r>
      <w:r>
        <w:rPr>
          <w:lang w:val="sl-SI" w:bidi="sl-SI"/>
        </w:rPr>
        <w:fldChar w:fldCharType="separate"/>
      </w:r>
      <w:r>
        <w:rPr>
          <w:lang w:val="sl-SI" w:bidi="sl-SI"/>
        </w:rPr>
        <w:fldChar w:fldCharType="end"/>
      </w:r>
      <w:r w:rsidR="00153348">
        <w:rPr>
          <w:lang w:val="sl-SI" w:bidi="sl-SI"/>
        </w:rPr>
        <w:fldChar w:fldCharType="end"/>
      </w:r>
      <w:r w:rsidR="00685BB5">
        <w:rPr>
          <w:lang w:val="sl-SI" w:bidi="sl-SI"/>
        </w:rPr>
        <w:fldChar w:fldCharType="end"/>
      </w:r>
      <w:r w:rsidR="0042082B">
        <w:rPr>
          <w:lang w:val="sl-SI" w:bidi="sl-SI"/>
        </w:rPr>
        <w:fldChar w:fldCharType="end"/>
      </w:r>
      <w:r w:rsidR="002E61C9">
        <w:rPr>
          <w:lang w:val="sl-SI" w:bidi="sl-SI"/>
        </w:rPr>
        <w:fldChar w:fldCharType="end"/>
      </w:r>
      <w:r w:rsidR="00B14941">
        <w:rPr>
          <w:lang w:val="sl-SI" w:bidi="sl-SI"/>
        </w:rPr>
        <w:fldChar w:fldCharType="end"/>
      </w:r>
      <w:r>
        <w:rPr>
          <w:lang w:val="sl-SI" w:bidi="sl-SI"/>
        </w:rPr>
        <w:fldChar w:fldCharType="end"/>
      </w:r>
      <w:r>
        <w:rPr>
          <w:lang w:val="sl-SI" w:bidi="sl-SI"/>
        </w:rPr>
        <w:fldChar w:fldCharType="end"/>
      </w:r>
      <w:r w:rsidR="00B12030">
        <w:rPr>
          <w:lang w:val="sl-SI" w:bidi="sl-SI"/>
        </w:rPr>
        <w:fldChar w:fldCharType="end"/>
      </w:r>
      <w:r w:rsidR="00B12030">
        <w:rPr>
          <w:lang w:val="sl-SI" w:bidi="sl-SI"/>
        </w:rPr>
        <w:fldChar w:fldCharType="end"/>
      </w:r>
      <w:r w:rsidR="005A3F23">
        <w:rPr>
          <w:lang w:val="sl-SI" w:bidi="sl-SI"/>
        </w:rPr>
        <w:fldChar w:fldCharType="end"/>
      </w:r>
      <w:r w:rsidR="005A3F23">
        <w:rPr>
          <w:lang w:val="sl-SI" w:bidi="sl-SI"/>
        </w:rPr>
        <w:fldChar w:fldCharType="end"/>
      </w:r>
      <w:r w:rsidR="008E6F51">
        <w:rPr>
          <w:lang w:val="sl-SI" w:bidi="sl-SI"/>
        </w:rPr>
        <w:fldChar w:fldCharType="end"/>
      </w:r>
      <w:r w:rsidR="008E6F51">
        <w:rPr>
          <w:rFonts w:ascii="Cupra Light" w:eastAsia="Arial Unicode MS" w:hAnsi="Cupra Light" w:cs="Cupra Light"/>
          <w:b/>
          <w:sz w:val="32"/>
          <w:szCs w:val="36"/>
          <w:lang w:val="sl-SI" w:bidi="sl-SI"/>
        </w:rPr>
        <w:br w:type="page"/>
      </w:r>
    </w:p>
    <w:tbl>
      <w:tblPr>
        <w:tblStyle w:val="Tabelamrea"/>
        <w:tblpPr w:leftFromText="141" w:rightFromText="141" w:vertAnchor="page" w:horzAnchor="margin" w:tblpXSpec="center" w:tblpY="2238"/>
        <w:tblW w:w="105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6"/>
        <w:gridCol w:w="5297"/>
      </w:tblGrid>
      <w:tr w:rsidR="009B4749" w14:paraId="4D5DD0B5" w14:textId="77777777" w:rsidTr="003E69BF">
        <w:trPr>
          <w:trHeight w:val="3115"/>
        </w:trPr>
        <w:tc>
          <w:tcPr>
            <w:tcW w:w="5256" w:type="dxa"/>
            <w:vAlign w:val="center"/>
          </w:tcPr>
          <w:p w14:paraId="2D6E54E6" w14:textId="407E6379" w:rsidR="009B4749" w:rsidRDefault="001C026D" w:rsidP="003E69BF">
            <w:pPr>
              <w:spacing w:after="0" w:line="240" w:lineRule="auto"/>
              <w:jc w:val="center"/>
              <w:rPr>
                <w:rFonts w:ascii="Cupra Light" w:eastAsia="Arial Unicode MS" w:hAnsi="Cupra Light"/>
              </w:rPr>
            </w:pPr>
            <w:r w:rsidRPr="001C026D">
              <w:rPr>
                <w:rFonts w:ascii="Cupra Light" w:eastAsia="Arial Unicode MS" w:hAnsi="Cupra Light" w:cs="Cupra Light"/>
                <w:noProof/>
                <w:lang w:val="sl-SI" w:bidi="sl-SI"/>
              </w:rPr>
              <w:lastRenderedPageBreak/>
              <w:drawing>
                <wp:inline distT="0" distB="0" distL="0" distR="0" wp14:anchorId="4BBAE648" wp14:editId="64491859">
                  <wp:extent cx="2970911" cy="1980000"/>
                  <wp:effectExtent l="0" t="0" r="1270" b="1270"/>
                  <wp:docPr id="5" name="Imagen 4" descr="Un coche deportivo en la noche&#10;&#10;El contenido generado por IA puede ser incorrecto.">
                    <a:extLst xmlns:a="http://schemas.openxmlformats.org/drawingml/2006/main">
                      <a:ext uri="{FF2B5EF4-FFF2-40B4-BE49-F238E27FC236}">
                        <a16:creationId xmlns:a16="http://schemas.microsoft.com/office/drawing/2014/main" id="{69052D6E-BB49-F472-4439-031F8871D9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descr="Un coche deportivo en la noche&#10;&#10;El contenido generado por IA puede ser incorrecto.">
                            <a:extLst>
                              <a:ext uri="{FF2B5EF4-FFF2-40B4-BE49-F238E27FC236}">
                                <a16:creationId xmlns:a16="http://schemas.microsoft.com/office/drawing/2014/main" id="{69052D6E-BB49-F472-4439-031F8871D95A}"/>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70911" cy="1980000"/>
                          </a:xfrm>
                          <a:prstGeom prst="rect">
                            <a:avLst/>
                          </a:prstGeom>
                        </pic:spPr>
                      </pic:pic>
                    </a:graphicData>
                  </a:graphic>
                </wp:inline>
              </w:drawing>
            </w:r>
            <w:r w:rsidR="00F049D8" w:rsidRPr="00F049D8">
              <w:rPr>
                <w:rFonts w:ascii="Cupra Light" w:eastAsia="Arial Unicode MS" w:hAnsi="Cupra Light" w:cs="Cupra Light"/>
                <w:noProof/>
                <w:lang w:val="sl-SI" w:bidi="sl-SI"/>
              </w:rPr>
              <w:drawing>
                <wp:anchor distT="0" distB="0" distL="114300" distR="114300" simplePos="0" relativeHeight="251658247" behindDoc="0" locked="0" layoutInCell="1" allowOverlap="1" wp14:anchorId="3B46179C" wp14:editId="25D48042">
                  <wp:simplePos x="0" y="0"/>
                  <wp:positionH relativeFrom="column">
                    <wp:posOffset>7567295</wp:posOffset>
                  </wp:positionH>
                  <wp:positionV relativeFrom="paragraph">
                    <wp:posOffset>384175</wp:posOffset>
                  </wp:positionV>
                  <wp:extent cx="2875280" cy="1917700"/>
                  <wp:effectExtent l="0" t="0" r="1270" b="6350"/>
                  <wp:wrapNone/>
                  <wp:docPr id="7" name="Imagen 6" descr="Imagen que contiene oscuro, noche, azul, tabla&#10;&#10;El contenido generado por IA puede ser incorrecto.">
                    <a:extLst xmlns:a="http://schemas.openxmlformats.org/drawingml/2006/main">
                      <a:ext uri="{FF2B5EF4-FFF2-40B4-BE49-F238E27FC236}">
                        <a16:creationId xmlns:a16="http://schemas.microsoft.com/office/drawing/2014/main" id="{61E636D9-A862-C3CD-12DF-BF9C3D406E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descr="Imagen que contiene oscuro, noche, azul, tabla&#10;&#10;El contenido generado por IA puede ser incorrecto.">
                            <a:extLst>
                              <a:ext uri="{FF2B5EF4-FFF2-40B4-BE49-F238E27FC236}">
                                <a16:creationId xmlns:a16="http://schemas.microsoft.com/office/drawing/2014/main" id="{61E636D9-A862-C3CD-12DF-BF9C3D406E1F}"/>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5280" cy="1917700"/>
                          </a:xfrm>
                          <a:prstGeom prst="rect">
                            <a:avLst/>
                          </a:prstGeom>
                        </pic:spPr>
                      </pic:pic>
                    </a:graphicData>
                  </a:graphic>
                  <wp14:sizeRelH relativeFrom="margin">
                    <wp14:pctWidth>0</wp14:pctWidth>
                  </wp14:sizeRelH>
                  <wp14:sizeRelV relativeFrom="margin">
                    <wp14:pctHeight>0</wp14:pctHeight>
                  </wp14:sizeRelV>
                </wp:anchor>
              </w:drawing>
            </w:r>
          </w:p>
        </w:tc>
        <w:tc>
          <w:tcPr>
            <w:tcW w:w="5297" w:type="dxa"/>
            <w:vAlign w:val="center"/>
          </w:tcPr>
          <w:p w14:paraId="7CBBD816" w14:textId="035F29EA" w:rsidR="009B4749" w:rsidRDefault="001C026D" w:rsidP="003E69BF">
            <w:pPr>
              <w:spacing w:after="0" w:line="240" w:lineRule="auto"/>
              <w:jc w:val="center"/>
              <w:rPr>
                <w:rFonts w:ascii="Cupra Light" w:eastAsia="Arial Unicode MS" w:hAnsi="Cupra Light"/>
              </w:rPr>
            </w:pPr>
            <w:r w:rsidRPr="001C026D">
              <w:rPr>
                <w:rFonts w:ascii="Cupra Light" w:eastAsia="Arial Unicode MS" w:hAnsi="Cupra Light" w:cs="Cupra Light"/>
                <w:noProof/>
                <w:lang w:val="sl-SI" w:bidi="sl-SI"/>
              </w:rPr>
              <w:drawing>
                <wp:inline distT="0" distB="0" distL="0" distR="0" wp14:anchorId="74D7AB5B" wp14:editId="6BB8A666">
                  <wp:extent cx="2968550" cy="1980000"/>
                  <wp:effectExtent l="0" t="0" r="3810" b="1270"/>
                  <wp:docPr id="630571693" name="Imagen 6" descr="Imagen que contiene oscuro, noche, azul, tabla&#10;&#10;El contenido generado por IA puede ser incorrecto.">
                    <a:extLst xmlns:a="http://schemas.openxmlformats.org/drawingml/2006/main">
                      <a:ext uri="{FF2B5EF4-FFF2-40B4-BE49-F238E27FC236}">
                        <a16:creationId xmlns:a16="http://schemas.microsoft.com/office/drawing/2014/main" id="{61E636D9-A862-C3CD-12DF-BF9C3D406E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descr="Imagen que contiene oscuro, noche, azul, tabla&#10;&#10;El contenido generado por IA puede ser incorrecto.">
                            <a:extLst>
                              <a:ext uri="{FF2B5EF4-FFF2-40B4-BE49-F238E27FC236}">
                                <a16:creationId xmlns:a16="http://schemas.microsoft.com/office/drawing/2014/main" id="{61E636D9-A862-C3CD-12DF-BF9C3D406E1F}"/>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68550" cy="1980000"/>
                          </a:xfrm>
                          <a:prstGeom prst="rect">
                            <a:avLst/>
                          </a:prstGeom>
                        </pic:spPr>
                      </pic:pic>
                    </a:graphicData>
                  </a:graphic>
                </wp:inline>
              </w:drawing>
            </w:r>
          </w:p>
        </w:tc>
      </w:tr>
      <w:tr w:rsidR="009B4749" w14:paraId="4E477270" w14:textId="77777777" w:rsidTr="00B908F8">
        <w:trPr>
          <w:trHeight w:val="2850"/>
        </w:trPr>
        <w:tc>
          <w:tcPr>
            <w:tcW w:w="5256" w:type="dxa"/>
            <w:vAlign w:val="center"/>
          </w:tcPr>
          <w:p w14:paraId="13929C96" w14:textId="1B2F7C87" w:rsidR="009B4749" w:rsidRDefault="009B4749" w:rsidP="003E69BF">
            <w:pPr>
              <w:spacing w:after="0" w:line="240" w:lineRule="auto"/>
              <w:jc w:val="center"/>
              <w:rPr>
                <w:rFonts w:ascii="Cupra Light" w:eastAsia="Arial Unicode MS" w:hAnsi="Cupra Light"/>
              </w:rPr>
            </w:pPr>
          </w:p>
          <w:p w14:paraId="6ACCA67A" w14:textId="77777777" w:rsidR="001C026D" w:rsidRDefault="001C026D" w:rsidP="003E69BF">
            <w:pPr>
              <w:spacing w:after="0" w:line="240" w:lineRule="auto"/>
              <w:jc w:val="center"/>
              <w:rPr>
                <w:rFonts w:ascii="Cupra Light" w:eastAsia="Arial Unicode MS" w:hAnsi="Cupra Light"/>
              </w:rPr>
            </w:pPr>
          </w:p>
          <w:p w14:paraId="231C8E3E" w14:textId="14B585C3" w:rsidR="001C026D" w:rsidRDefault="001C026D" w:rsidP="003E69BF">
            <w:pPr>
              <w:spacing w:after="0" w:line="240" w:lineRule="auto"/>
              <w:jc w:val="center"/>
              <w:rPr>
                <w:rFonts w:ascii="Cupra Light" w:eastAsia="Arial Unicode MS" w:hAnsi="Cupra Light"/>
              </w:rPr>
            </w:pPr>
            <w:r w:rsidRPr="001C026D">
              <w:rPr>
                <w:rFonts w:ascii="Cupra Light" w:eastAsia="Arial Unicode MS" w:hAnsi="Cupra Light" w:cs="Cupra Light"/>
                <w:noProof/>
                <w:lang w:val="sl-SI" w:bidi="sl-SI"/>
              </w:rPr>
              <w:drawing>
                <wp:inline distT="0" distB="0" distL="0" distR="0" wp14:anchorId="12D9372D" wp14:editId="4C22BCFA">
                  <wp:extent cx="2968551" cy="1980000"/>
                  <wp:effectExtent l="0" t="0" r="3810" b="1270"/>
                  <wp:docPr id="9" name="Imagen 8" descr="Imagen que contiene edificio, tabla, carretera, agua&#10;&#10;El contenido generado por IA puede ser incorrecto.">
                    <a:extLst xmlns:a="http://schemas.openxmlformats.org/drawingml/2006/main">
                      <a:ext uri="{FF2B5EF4-FFF2-40B4-BE49-F238E27FC236}">
                        <a16:creationId xmlns:a16="http://schemas.microsoft.com/office/drawing/2014/main" id="{073D8AFD-597A-75D3-06A9-2C6CA82347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descr="Imagen que contiene edificio, tabla, carretera, agua&#10;&#10;El contenido generado por IA puede ser incorrecto.">
                            <a:extLst>
                              <a:ext uri="{FF2B5EF4-FFF2-40B4-BE49-F238E27FC236}">
                                <a16:creationId xmlns:a16="http://schemas.microsoft.com/office/drawing/2014/main" id="{073D8AFD-597A-75D3-06A9-2C6CA823472D}"/>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68551" cy="1980000"/>
                          </a:xfrm>
                          <a:prstGeom prst="rect">
                            <a:avLst/>
                          </a:prstGeom>
                        </pic:spPr>
                      </pic:pic>
                    </a:graphicData>
                  </a:graphic>
                </wp:inline>
              </w:drawing>
            </w:r>
          </w:p>
        </w:tc>
        <w:tc>
          <w:tcPr>
            <w:tcW w:w="5297" w:type="dxa"/>
            <w:vAlign w:val="center"/>
          </w:tcPr>
          <w:p w14:paraId="27ED0BAD" w14:textId="77777777" w:rsidR="009B4749" w:rsidRDefault="009B4749" w:rsidP="003E69BF">
            <w:pPr>
              <w:spacing w:after="0" w:line="240" w:lineRule="auto"/>
              <w:jc w:val="center"/>
              <w:rPr>
                <w:rFonts w:ascii="Cupra Light" w:eastAsia="Arial Unicode MS" w:hAnsi="Cupra Light"/>
              </w:rPr>
            </w:pPr>
          </w:p>
          <w:p w14:paraId="670E9AE8" w14:textId="77777777" w:rsidR="00BA15DB" w:rsidRDefault="00BA15DB" w:rsidP="00BA15DB">
            <w:pPr>
              <w:rPr>
                <w:rFonts w:ascii="Cupra Light" w:eastAsia="Arial Unicode MS" w:hAnsi="Cupra Light"/>
              </w:rPr>
            </w:pPr>
          </w:p>
          <w:p w14:paraId="198995E0" w14:textId="45914549" w:rsidR="00BA15DB" w:rsidRPr="00BA15DB" w:rsidRDefault="00BA15DB" w:rsidP="00BA15DB">
            <w:pPr>
              <w:rPr>
                <w:rFonts w:ascii="Cupra Light" w:eastAsia="Arial Unicode MS" w:hAnsi="Cupra Light"/>
              </w:rPr>
            </w:pPr>
            <w:r>
              <w:rPr>
                <w:rFonts w:ascii="Cupra Light" w:eastAsia="Arial Unicode MS" w:hAnsi="Cupra Light" w:cs="Cupra Light"/>
                <w:lang w:val="sl-SI" w:bidi="sl-SI"/>
              </w:rPr>
              <w:t xml:space="preserve">    </w:t>
            </w:r>
            <w:r w:rsidRPr="00BA15DB">
              <w:rPr>
                <w:rFonts w:ascii="Cupra Light" w:eastAsia="Arial Unicode MS" w:hAnsi="Cupra Light" w:cs="Cupra Light"/>
                <w:noProof/>
                <w:lang w:val="sl-SI" w:bidi="sl-SI"/>
              </w:rPr>
              <w:drawing>
                <wp:inline distT="0" distB="0" distL="0" distR="0" wp14:anchorId="44DB1D45" wp14:editId="2DF2869B">
                  <wp:extent cx="2968551" cy="1980000"/>
                  <wp:effectExtent l="0" t="0" r="3810" b="1270"/>
                  <wp:docPr id="11" name="Imagen 10" descr="Imagen que contiene coche, estacionado, moto, calle&#10;&#10;El contenido generado por IA puede ser incorrecto.">
                    <a:extLst xmlns:a="http://schemas.openxmlformats.org/drawingml/2006/main">
                      <a:ext uri="{FF2B5EF4-FFF2-40B4-BE49-F238E27FC236}">
                        <a16:creationId xmlns:a16="http://schemas.microsoft.com/office/drawing/2014/main" id="{FCE35B71-3F6F-B706-92F5-207170B3EB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descr="Imagen que contiene coche, estacionado, moto, calle&#10;&#10;El contenido generado por IA puede ser incorrecto.">
                            <a:extLst>
                              <a:ext uri="{FF2B5EF4-FFF2-40B4-BE49-F238E27FC236}">
                                <a16:creationId xmlns:a16="http://schemas.microsoft.com/office/drawing/2014/main" id="{FCE35B71-3F6F-B706-92F5-207170B3EB74}"/>
                              </a:ext>
                            </a:extLst>
                          </pic:cNvPr>
                          <pic:cNvPicPr>
                            <a:picLocks noChangeAspect="1"/>
                          </pic:cNvPicPr>
                        </pic:nvPicPr>
                        <pic:blipFill>
                          <a:blip r:embed="rId17" cstate="print">
                            <a:extLst>
                              <a:ext uri="{28A0092B-C50C-407E-A947-70E740481C1C}">
                                <a14:useLocalDpi xmlns:a14="http://schemas.microsoft.com/office/drawing/2010/main" val="0"/>
                              </a:ext>
                            </a:extLst>
                          </a:blip>
                          <a:srcRect r="6991"/>
                          <a:stretch>
                            <a:fillRect/>
                          </a:stretch>
                        </pic:blipFill>
                        <pic:spPr>
                          <a:xfrm>
                            <a:off x="0" y="0"/>
                            <a:ext cx="2968551" cy="1980000"/>
                          </a:xfrm>
                          <a:prstGeom prst="rect">
                            <a:avLst/>
                          </a:prstGeom>
                        </pic:spPr>
                      </pic:pic>
                    </a:graphicData>
                  </a:graphic>
                </wp:inline>
              </w:drawing>
            </w:r>
          </w:p>
        </w:tc>
      </w:tr>
      <w:tr w:rsidR="009B4749" w14:paraId="79E72AEB" w14:textId="77777777" w:rsidTr="00B908F8">
        <w:trPr>
          <w:trHeight w:val="2976"/>
        </w:trPr>
        <w:tc>
          <w:tcPr>
            <w:tcW w:w="5256" w:type="dxa"/>
            <w:vAlign w:val="center"/>
          </w:tcPr>
          <w:p w14:paraId="20BC724A" w14:textId="77777777" w:rsidR="00CD31C3" w:rsidRDefault="00CD31C3" w:rsidP="003E69BF">
            <w:pPr>
              <w:spacing w:after="0" w:line="240" w:lineRule="auto"/>
              <w:jc w:val="center"/>
              <w:rPr>
                <w:rFonts w:ascii="Cupra Light" w:eastAsia="Arial Unicode MS" w:hAnsi="Cupra Light"/>
              </w:rPr>
            </w:pPr>
          </w:p>
          <w:p w14:paraId="6180898D" w14:textId="77777777" w:rsidR="00CD31C3" w:rsidRDefault="00CD31C3" w:rsidP="003E69BF">
            <w:pPr>
              <w:spacing w:after="0" w:line="240" w:lineRule="auto"/>
              <w:jc w:val="center"/>
              <w:rPr>
                <w:rFonts w:ascii="Cupra Light" w:eastAsia="Arial Unicode MS" w:hAnsi="Cupra Light"/>
              </w:rPr>
            </w:pPr>
          </w:p>
          <w:p w14:paraId="46C506C1" w14:textId="77777777" w:rsidR="009B4749" w:rsidRDefault="00E07CD1" w:rsidP="003E69BF">
            <w:pPr>
              <w:spacing w:after="0" w:line="240" w:lineRule="auto"/>
              <w:jc w:val="center"/>
              <w:rPr>
                <w:rFonts w:ascii="Cupra Light" w:eastAsia="Arial Unicode MS" w:hAnsi="Cupra Light"/>
              </w:rPr>
            </w:pPr>
            <w:r w:rsidRPr="00E07CD1">
              <w:rPr>
                <w:rFonts w:ascii="Cupra Light" w:eastAsia="Arial Unicode MS" w:hAnsi="Cupra Light" w:cs="Cupra Light"/>
                <w:noProof/>
                <w:lang w:val="sl-SI" w:bidi="sl-SI"/>
              </w:rPr>
              <w:drawing>
                <wp:inline distT="0" distB="0" distL="0" distR="0" wp14:anchorId="302F91F2" wp14:editId="1B29D3D8">
                  <wp:extent cx="2956069" cy="1971675"/>
                  <wp:effectExtent l="0" t="0" r="0" b="0"/>
                  <wp:docPr id="13" name="Imagen 12" descr="Vista desde el interior de un carro&#10;&#10;El contenido generado por IA puede ser incorrecto.">
                    <a:extLst xmlns:a="http://schemas.openxmlformats.org/drawingml/2006/main">
                      <a:ext uri="{FF2B5EF4-FFF2-40B4-BE49-F238E27FC236}">
                        <a16:creationId xmlns:a16="http://schemas.microsoft.com/office/drawing/2014/main" id="{29608A5E-4917-51B1-3832-E7A48E175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descr="Vista desde el interior de un carro&#10;&#10;El contenido generado por IA puede ser incorrecto.">
                            <a:extLst>
                              <a:ext uri="{FF2B5EF4-FFF2-40B4-BE49-F238E27FC236}">
                                <a16:creationId xmlns:a16="http://schemas.microsoft.com/office/drawing/2014/main" id="{29608A5E-4917-51B1-3832-E7A48E175A78}"/>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58377" cy="1973214"/>
                          </a:xfrm>
                          <a:prstGeom prst="rect">
                            <a:avLst/>
                          </a:prstGeom>
                        </pic:spPr>
                      </pic:pic>
                    </a:graphicData>
                  </a:graphic>
                </wp:inline>
              </w:drawing>
            </w:r>
          </w:p>
          <w:p w14:paraId="2D2324A9" w14:textId="77777777" w:rsidR="00B23B43" w:rsidRDefault="00B23B43" w:rsidP="00B23B43">
            <w:pPr>
              <w:rPr>
                <w:rFonts w:ascii="Cupra Light" w:eastAsia="Arial Unicode MS" w:hAnsi="Cupra Light"/>
              </w:rPr>
            </w:pPr>
          </w:p>
          <w:p w14:paraId="25FE1824" w14:textId="6E871A3F" w:rsidR="00B23B43" w:rsidRPr="00B23B43" w:rsidRDefault="00B23B43" w:rsidP="00B23B43">
            <w:pPr>
              <w:rPr>
                <w:rFonts w:ascii="Cupra Light" w:eastAsia="Arial Unicode MS" w:hAnsi="Cupra Light"/>
              </w:rPr>
            </w:pPr>
          </w:p>
        </w:tc>
        <w:tc>
          <w:tcPr>
            <w:tcW w:w="5297" w:type="dxa"/>
            <w:vAlign w:val="center"/>
          </w:tcPr>
          <w:p w14:paraId="35A0896D" w14:textId="06578B16" w:rsidR="00B23B43" w:rsidRDefault="00B23B43" w:rsidP="003E69BF">
            <w:pPr>
              <w:spacing w:after="0" w:line="240" w:lineRule="auto"/>
              <w:jc w:val="center"/>
              <w:rPr>
                <w:rFonts w:ascii="Cupra Light" w:eastAsia="Arial Unicode MS" w:hAnsi="Cupra Light"/>
              </w:rPr>
            </w:pPr>
            <w:r w:rsidRPr="00B23B43">
              <w:rPr>
                <w:rFonts w:ascii="Cupra Light" w:eastAsia="Arial Unicode MS" w:hAnsi="Cupra Light" w:cs="Cupra Light"/>
                <w:noProof/>
                <w:lang w:val="sl-SI" w:bidi="sl-SI"/>
              </w:rPr>
              <w:drawing>
                <wp:inline distT="0" distB="0" distL="0" distR="0" wp14:anchorId="677F7B65" wp14:editId="3EC530EB">
                  <wp:extent cx="2958465" cy="1973273"/>
                  <wp:effectExtent l="0" t="0" r="0" b="8255"/>
                  <wp:docPr id="15" name="Imagen 14" descr="Imagen digital de un coche&#10;&#10;El contenido generado por IA puede ser incorrecto.">
                    <a:extLst xmlns:a="http://schemas.openxmlformats.org/drawingml/2006/main">
                      <a:ext uri="{FF2B5EF4-FFF2-40B4-BE49-F238E27FC236}">
                        <a16:creationId xmlns:a16="http://schemas.microsoft.com/office/drawing/2014/main" id="{ED009C85-B2C5-EC79-FA81-3BAA5E98AE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4" descr="Imagen digital de un coche&#10;&#10;El contenido generado por IA puede ser incorrecto.">
                            <a:extLst>
                              <a:ext uri="{FF2B5EF4-FFF2-40B4-BE49-F238E27FC236}">
                                <a16:creationId xmlns:a16="http://schemas.microsoft.com/office/drawing/2014/main" id="{ED009C85-B2C5-EC79-FA81-3BAA5E98AE72}"/>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60809" cy="1974836"/>
                          </a:xfrm>
                          <a:prstGeom prst="rect">
                            <a:avLst/>
                          </a:prstGeom>
                        </pic:spPr>
                      </pic:pic>
                    </a:graphicData>
                  </a:graphic>
                </wp:inline>
              </w:drawing>
            </w:r>
          </w:p>
          <w:p w14:paraId="219D15F5" w14:textId="5F95D070" w:rsidR="00B23B43" w:rsidRDefault="00B23B43" w:rsidP="003E69BF">
            <w:pPr>
              <w:spacing w:after="0" w:line="240" w:lineRule="auto"/>
              <w:jc w:val="center"/>
              <w:rPr>
                <w:rFonts w:ascii="Cupra Light" w:eastAsia="Arial Unicode MS" w:hAnsi="Cupra Light"/>
              </w:rPr>
            </w:pPr>
          </w:p>
          <w:p w14:paraId="1FF0F4AC" w14:textId="30A89C94" w:rsidR="009B4749" w:rsidRDefault="009B4749" w:rsidP="003E69BF">
            <w:pPr>
              <w:spacing w:after="0" w:line="240" w:lineRule="auto"/>
              <w:jc w:val="center"/>
              <w:rPr>
                <w:rFonts w:ascii="Cupra Light" w:eastAsia="Arial Unicode MS" w:hAnsi="Cupra Light"/>
              </w:rPr>
            </w:pPr>
          </w:p>
        </w:tc>
      </w:tr>
    </w:tbl>
    <w:p w14:paraId="4FE046C8" w14:textId="77777777" w:rsidR="004105F1" w:rsidRPr="00BB4986" w:rsidRDefault="004105F1" w:rsidP="004105F1">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lastRenderedPageBreak/>
        <w:t xml:space="preserve">CUPRA z novim </w:t>
      </w:r>
      <w:proofErr w:type="spellStart"/>
      <w:r w:rsidRPr="00D2363D">
        <w:rPr>
          <w:rFonts w:ascii="Cupra Light" w:eastAsia="Arial Unicode MS" w:hAnsi="Cupra Light" w:cs="Cupra Light"/>
          <w:lang w:val="sl-SI" w:bidi="sl-SI"/>
        </w:rPr>
        <w:t>Bornom</w:t>
      </w:r>
      <w:proofErr w:type="spellEnd"/>
      <w:r w:rsidRPr="00D2363D">
        <w:rPr>
          <w:rFonts w:ascii="Cupra Light" w:eastAsia="Arial Unicode MS" w:hAnsi="Cupra Light" w:cs="Cupra Light"/>
          <w:lang w:val="sl-SI" w:bidi="sl-SI"/>
        </w:rPr>
        <w:t xml:space="preserve"> še naprej izziva ustaljene norme. Prvo povsem električno vozilo znamke postaja vse bolj drzen izzivalec, ki je bil posodobljen z </w:t>
      </w:r>
      <w:r w:rsidRPr="00D2363D">
        <w:rPr>
          <w:rFonts w:ascii="Cupra Light" w:eastAsia="Arial Unicode MS" w:hAnsi="Cupra Light" w:cs="Cupra Light"/>
          <w:b/>
          <w:lang w:val="sl-SI" w:bidi="sl-SI"/>
        </w:rPr>
        <w:t>novim osupljivim dizajnom</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izboljšano notranjostjo</w:t>
      </w:r>
      <w:r w:rsidRPr="00D2363D">
        <w:rPr>
          <w:rFonts w:ascii="Cupra Light" w:eastAsia="Arial Unicode MS" w:hAnsi="Cupra Light" w:cs="Cupra Light"/>
          <w:lang w:val="sl-SI" w:bidi="sl-SI"/>
        </w:rPr>
        <w:t xml:space="preserve"> in </w:t>
      </w:r>
      <w:r w:rsidRPr="00D2363D">
        <w:rPr>
          <w:rFonts w:ascii="Cupra Light" w:eastAsia="Arial Unicode MS" w:hAnsi="Cupra Light" w:cs="Cupra Light"/>
          <w:b/>
          <w:lang w:val="sl-SI" w:bidi="sl-SI"/>
        </w:rPr>
        <w:t>zmogljivejšo tehnologijo</w:t>
      </w:r>
      <w:r w:rsidRPr="00D2363D">
        <w:rPr>
          <w:rFonts w:ascii="Cupra Light" w:eastAsia="Arial Unicode MS" w:hAnsi="Cupra Light" w:cs="Cupra Light"/>
          <w:lang w:val="sl-SI" w:bidi="sl-SI"/>
        </w:rPr>
        <w:t xml:space="preserve">. </w:t>
      </w:r>
    </w:p>
    <w:p w14:paraId="4D3506D6" w14:textId="77777777" w:rsidR="004105F1" w:rsidRPr="00BB4986" w:rsidRDefault="004105F1" w:rsidP="004105F1">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z dosegom </w:t>
      </w:r>
      <w:r w:rsidRPr="00D2363D">
        <w:rPr>
          <w:rFonts w:ascii="Cupra Light" w:eastAsia="Arial Unicode MS" w:hAnsi="Cupra Light" w:cs="Cupra Light"/>
          <w:b/>
          <w:lang w:val="sl-SI" w:bidi="sl-SI"/>
        </w:rPr>
        <w:t>več kot 600* kilometrov</w:t>
      </w:r>
      <w:r w:rsidRPr="00D2363D">
        <w:rPr>
          <w:rFonts w:ascii="Cupra Light" w:eastAsia="Arial Unicode MS" w:hAnsi="Cupra Light" w:cs="Cupra Light"/>
          <w:lang w:val="sl-SI" w:bidi="sl-SI"/>
        </w:rPr>
        <w:t xml:space="preserve">, močjo </w:t>
      </w:r>
      <w:r w:rsidRPr="00D2363D">
        <w:rPr>
          <w:rFonts w:ascii="Cupra Light" w:eastAsia="Arial Unicode MS" w:hAnsi="Cupra Light" w:cs="Cupra Light"/>
          <w:b/>
          <w:lang w:val="sl-SI" w:bidi="sl-SI"/>
        </w:rPr>
        <w:t>do 240 kW (326 KM)</w:t>
      </w:r>
      <w:r w:rsidRPr="00D2363D">
        <w:rPr>
          <w:rFonts w:ascii="Cupra Light" w:eastAsia="Arial Unicode MS" w:hAnsi="Cupra Light" w:cs="Cupra Light"/>
          <w:lang w:val="sl-SI" w:bidi="sl-SI"/>
        </w:rPr>
        <w:t xml:space="preserve"> in inovacijami, kot so </w:t>
      </w:r>
      <w:r w:rsidRPr="00D2363D">
        <w:rPr>
          <w:rFonts w:ascii="Cupra Light" w:eastAsia="Arial Unicode MS" w:hAnsi="Cupra Light" w:cs="Cupra Light"/>
          <w:b/>
          <w:lang w:val="sl-SI" w:bidi="sl-SI"/>
        </w:rPr>
        <w:t>matrične luči LED</w:t>
      </w:r>
      <w:r w:rsidRPr="00D2363D">
        <w:rPr>
          <w:rFonts w:ascii="Cupra Light" w:eastAsia="Arial Unicode MS" w:hAnsi="Cupra Light" w:cs="Cupra Light"/>
          <w:lang w:val="sl-SI" w:bidi="sl-SI"/>
        </w:rPr>
        <w:t xml:space="preserve">, krepi identiteto znamke nekonvencionalnega izzivalca. </w:t>
      </w:r>
    </w:p>
    <w:p w14:paraId="1D361F7F" w14:textId="77777777" w:rsidR="004105F1" w:rsidRPr="00BB4986" w:rsidRDefault="004105F1" w:rsidP="004105F1">
      <w:pPr>
        <w:pStyle w:val="Bodycopy"/>
        <w:spacing w:afterLines="120" w:after="288" w:line="276" w:lineRule="auto"/>
        <w:ind w:right="-7"/>
        <w:rPr>
          <w:rFonts w:ascii="Cupra Light" w:eastAsia="Arial Unicode MS" w:hAnsi="Cupra Light"/>
          <w:b/>
          <w:lang w:val="sl-SI" w:eastAsia="en-US"/>
        </w:rPr>
      </w:pPr>
      <w:r w:rsidRPr="00D2363D">
        <w:rPr>
          <w:rFonts w:ascii="Cupra Light" w:eastAsia="Arial Unicode MS" w:hAnsi="Cupra Light" w:cs="Cupra Light"/>
          <w:lang w:val="sl-SI" w:bidi="sl-SI"/>
        </w:rPr>
        <w:t xml:space="preserve">Novi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je</w:t>
      </w:r>
      <w:r w:rsidRPr="00D2363D">
        <w:rPr>
          <w:rFonts w:ascii="Cupra Light" w:eastAsia="Arial Unicode MS" w:hAnsi="Cupra Light" w:cs="Cupra Light"/>
          <w:b/>
          <w:lang w:val="sl-SI" w:bidi="sl-SI"/>
        </w:rPr>
        <w:t xml:space="preserve"> </w:t>
      </w:r>
      <w:r w:rsidRPr="00D2363D">
        <w:rPr>
          <w:rFonts w:ascii="Cupra Light" w:eastAsia="Arial Unicode MS" w:hAnsi="Cupra Light" w:cs="Cupra Light"/>
          <w:lang w:val="sl-SI" w:bidi="sl-SI"/>
        </w:rPr>
        <w:t xml:space="preserve">bil </w:t>
      </w:r>
      <w:r w:rsidRPr="00D2363D">
        <w:rPr>
          <w:rFonts w:ascii="Cupra Light" w:eastAsia="Arial Unicode MS" w:hAnsi="Cupra Light" w:cs="Cupra Light"/>
          <w:b/>
          <w:lang w:val="sl-SI" w:bidi="sl-SI"/>
        </w:rPr>
        <w:t>zasnovan</w:t>
      </w:r>
      <w:r w:rsidRPr="00D2363D">
        <w:rPr>
          <w:rFonts w:ascii="Cupra Light" w:eastAsia="Arial Unicode MS" w:hAnsi="Cupra Light" w:cs="Cupra Light"/>
          <w:lang w:val="sl-SI" w:bidi="sl-SI"/>
        </w:rPr>
        <w:t xml:space="preserve"> in </w:t>
      </w:r>
      <w:r w:rsidRPr="00D2363D">
        <w:rPr>
          <w:rFonts w:ascii="Cupra Light" w:eastAsia="Arial Unicode MS" w:hAnsi="Cupra Light" w:cs="Cupra Light"/>
          <w:b/>
          <w:lang w:val="sl-SI" w:bidi="sl-SI"/>
        </w:rPr>
        <w:t>razvit</w:t>
      </w:r>
      <w:r w:rsidRPr="00D2363D">
        <w:rPr>
          <w:rFonts w:ascii="Cupra Light" w:eastAsia="Arial Unicode MS" w:hAnsi="Cupra Light" w:cs="Cupra Light"/>
          <w:lang w:val="sl-SI" w:bidi="sl-SI"/>
        </w:rPr>
        <w:t xml:space="preserve"> v </w:t>
      </w:r>
      <w:r w:rsidRPr="00D2363D">
        <w:rPr>
          <w:rFonts w:ascii="Cupra Light" w:eastAsia="Arial Unicode MS" w:hAnsi="Cupra Light" w:cs="Cupra Light"/>
          <w:b/>
          <w:lang w:val="sl-SI" w:bidi="sl-SI"/>
        </w:rPr>
        <w:t>Barceloni</w:t>
      </w:r>
      <w:r w:rsidRPr="00D2363D">
        <w:rPr>
          <w:rFonts w:ascii="Cupra Light" w:eastAsia="Arial Unicode MS" w:hAnsi="Cupra Light" w:cs="Cupra Light"/>
          <w:lang w:val="sl-SI" w:bidi="sl-SI"/>
        </w:rPr>
        <w:t>, proizvodnja pa bo potekala v nemškem Zwickauu. Uteleša inovativni duh znamke CUPRA, ki združuje elektrifikacijo z zmogljivostjo, trajnost s slogom ter digitalizacijo s čustvi.</w:t>
      </w:r>
      <w:r w:rsidRPr="00D2363D">
        <w:rPr>
          <w:rFonts w:ascii="Cupra Light" w:eastAsia="Arial Unicode MS" w:hAnsi="Cupra Light" w:cs="Cupra Light"/>
          <w:b/>
          <w:lang w:val="sl-SI" w:bidi="sl-SI"/>
        </w:rPr>
        <w:t xml:space="preserve"> Proizvodnja</w:t>
      </w:r>
      <w:r w:rsidRPr="00D2363D">
        <w:rPr>
          <w:rFonts w:ascii="Cupra Light" w:eastAsia="Arial Unicode MS" w:hAnsi="Cupra Light" w:cs="Cupra Light"/>
          <w:lang w:val="sl-SI" w:bidi="sl-SI"/>
        </w:rPr>
        <w:t xml:space="preserve"> se bo začela v </w:t>
      </w:r>
      <w:r w:rsidRPr="00D2363D">
        <w:rPr>
          <w:rFonts w:ascii="Cupra Light" w:eastAsia="Arial Unicode MS" w:hAnsi="Cupra Light" w:cs="Cupra Light"/>
          <w:b/>
          <w:lang w:val="sl-SI" w:bidi="sl-SI"/>
        </w:rPr>
        <w:t>2. četrtletju leta 2026</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lansiranje na trg</w:t>
      </w:r>
      <w:r w:rsidRPr="00D2363D">
        <w:rPr>
          <w:rFonts w:ascii="Cupra Light" w:eastAsia="Arial Unicode MS" w:hAnsi="Cupra Light" w:cs="Cupra Light"/>
          <w:lang w:val="sl-SI" w:bidi="sl-SI"/>
        </w:rPr>
        <w:t xml:space="preserve"> pa je načrtovano za </w:t>
      </w:r>
      <w:r w:rsidRPr="00D2363D">
        <w:rPr>
          <w:rFonts w:ascii="Cupra Light" w:eastAsia="Arial Unicode MS" w:hAnsi="Cupra Light" w:cs="Cupra Light"/>
          <w:b/>
          <w:lang w:val="sl-SI" w:bidi="sl-SI"/>
        </w:rPr>
        <w:t>poletje 2026</w:t>
      </w:r>
      <w:r w:rsidRPr="00D2363D">
        <w:rPr>
          <w:rFonts w:ascii="Cupra Light" w:eastAsia="Arial Unicode MS" w:hAnsi="Cupra Light" w:cs="Cupra Light"/>
          <w:lang w:val="sl-SI" w:bidi="sl-SI"/>
        </w:rPr>
        <w:t xml:space="preserve">. </w:t>
      </w:r>
    </w:p>
    <w:p w14:paraId="14DBB43C" w14:textId="2A62583B" w:rsidR="427486D3" w:rsidRPr="00BB4986" w:rsidRDefault="427486D3" w:rsidP="00A01454">
      <w:pPr>
        <w:pStyle w:val="Bodycopy"/>
        <w:spacing w:afterLines="120" w:after="288" w:line="276" w:lineRule="auto"/>
        <w:ind w:right="-7"/>
        <w:jc w:val="center"/>
        <w:rPr>
          <w:lang w:val="sl-SI"/>
        </w:rPr>
      </w:pPr>
    </w:p>
    <w:p w14:paraId="115F9191" w14:textId="4D207AAD" w:rsidR="004105F1" w:rsidRDefault="003A5F2B" w:rsidP="00932CF2">
      <w:pPr>
        <w:spacing w:after="0" w:line="240" w:lineRule="auto"/>
        <w:jc w:val="center"/>
        <w:rPr>
          <w:rFonts w:ascii="Cupra Light" w:eastAsia="Arial Unicode MS" w:hAnsi="Cupra Light"/>
          <w:b/>
          <w:bCs/>
          <w:sz w:val="22"/>
          <w:u w:val="single"/>
        </w:rPr>
      </w:pPr>
      <w:r>
        <w:rPr>
          <w:noProof/>
          <w:lang w:val="sl-SI" w:bidi="sl-SI"/>
        </w:rPr>
        <w:drawing>
          <wp:inline distT="0" distB="0" distL="0" distR="0" wp14:anchorId="2E81F794" wp14:editId="22602412">
            <wp:extent cx="5584825" cy="3721735"/>
            <wp:effectExtent l="0" t="0" r="0" b="0"/>
            <wp:docPr id="64120693" name="Imagen 10" descr="Un coche deportivo en la noch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0693" name="Imagen 10" descr="Un coche deportivo en la noche&#10;&#10;El contenido generado por IA puede ser incorrect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84825" cy="3721735"/>
                    </a:xfrm>
                    <a:prstGeom prst="rect">
                      <a:avLst/>
                    </a:prstGeom>
                    <a:noFill/>
                    <a:ln>
                      <a:noFill/>
                    </a:ln>
                  </pic:spPr>
                </pic:pic>
              </a:graphicData>
            </a:graphic>
          </wp:inline>
        </w:drawing>
      </w:r>
      <w:r w:rsidR="004105F1">
        <w:rPr>
          <w:rFonts w:ascii="Cupra Light" w:eastAsia="Arial Unicode MS" w:hAnsi="Cupra Light" w:cs="Cupra Light"/>
          <w:b/>
          <w:u w:val="single"/>
          <w:lang w:val="sl-SI" w:bidi="sl-SI"/>
        </w:rPr>
        <w:br w:type="page"/>
      </w:r>
    </w:p>
    <w:p w14:paraId="2EB2CA59" w14:textId="14EB0ABE" w:rsidR="004105F1" w:rsidRPr="004105F1" w:rsidRDefault="004105F1" w:rsidP="004105F1">
      <w:pPr>
        <w:pStyle w:val="Bodycopy"/>
        <w:spacing w:afterLines="120" w:after="288" w:line="276" w:lineRule="auto"/>
        <w:ind w:right="-7"/>
        <w:rPr>
          <w:rFonts w:ascii="Cupra Light" w:eastAsia="Arial Unicode MS" w:hAnsi="Cupra Light"/>
          <w:b/>
          <w:bCs/>
          <w:u w:val="single"/>
          <w:lang w:val="en-GB" w:eastAsia="en-US"/>
        </w:rPr>
      </w:pPr>
      <w:r w:rsidRPr="004105F1">
        <w:rPr>
          <w:rFonts w:ascii="Cupra Light" w:eastAsia="Arial Unicode MS" w:hAnsi="Cupra Light" w:cs="Cupra Light"/>
          <w:b/>
          <w:u w:val="single"/>
          <w:lang w:val="sl-SI" w:bidi="sl-SI"/>
        </w:rPr>
        <w:lastRenderedPageBreak/>
        <w:t>GLAVNI POUDARKI</w:t>
      </w:r>
    </w:p>
    <w:p w14:paraId="55E5AFD7" w14:textId="1BBB5837" w:rsidR="004105F1" w:rsidRPr="00D2363D" w:rsidRDefault="004105F1" w:rsidP="004105F1">
      <w:pPr>
        <w:pStyle w:val="Bodycopy"/>
        <w:spacing w:afterLines="120" w:after="288" w:line="276" w:lineRule="auto"/>
        <w:ind w:right="-7"/>
        <w:rPr>
          <w:rFonts w:ascii="Cupra Light" w:eastAsia="Arial Unicode MS" w:hAnsi="Cupra Light"/>
          <w:lang w:val="en-GB" w:eastAsia="en-US"/>
        </w:rPr>
      </w:pPr>
      <w:r w:rsidRPr="00D2363D">
        <w:rPr>
          <w:rFonts w:ascii="Cupra Light" w:eastAsia="Arial Unicode MS" w:hAnsi="Cupra Light" w:cs="Cupra Light"/>
          <w:b/>
          <w:lang w:val="sl-SI" w:bidi="sl-SI"/>
        </w:rPr>
        <w:t>Nova osupljiva zunanjost:</w:t>
      </w:r>
      <w:r w:rsidRPr="00D2363D">
        <w:rPr>
          <w:rFonts w:ascii="Cupra Light" w:eastAsia="Arial Unicode MS" w:hAnsi="Cupra Light" w:cs="Cupra Light"/>
          <w:lang w:val="sl-SI" w:bidi="sl-SI"/>
        </w:rPr>
        <w:t xml:space="preserve"> Novi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se ponaša z najnovejšim oblikovalskim jezikom znamke s sprednjim delom</w:t>
      </w:r>
      <w:r w:rsidR="00237D05">
        <w:rPr>
          <w:rFonts w:ascii="Cupra Light" w:eastAsia="Arial Unicode MS" w:hAnsi="Cupra Light" w:cs="Cupra Light"/>
          <w:lang w:val="sl-SI" w:bidi="sl-SI"/>
        </w:rPr>
        <w:t xml:space="preserve">, </w:t>
      </w:r>
      <w:r w:rsidR="00237D05" w:rsidRPr="00CA21A0">
        <w:rPr>
          <w:rFonts w:ascii="Cupra Light" w:eastAsia="Arial Unicode MS" w:hAnsi="Cupra Light" w:cs="Cupra Light"/>
          <w:lang w:val="sl-SI" w:bidi="sl-SI"/>
        </w:rPr>
        <w:t>ki spominja na nos morskega psa</w:t>
      </w:r>
      <w:r w:rsidRPr="00CA21A0">
        <w:rPr>
          <w:rFonts w:ascii="Cupra Light" w:eastAsia="Arial Unicode MS" w:hAnsi="Cupra Light" w:cs="Cupra Light"/>
          <w:lang w:val="sl-SI" w:bidi="sl-SI"/>
        </w:rPr>
        <w:t>,</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novo oblikovanima sprednjim</w:t>
      </w:r>
      <w:r w:rsidRPr="00D2363D">
        <w:rPr>
          <w:rFonts w:ascii="Cupra Light" w:eastAsia="Arial Unicode MS" w:hAnsi="Cupra Light" w:cs="Cupra Light"/>
          <w:lang w:val="sl-SI" w:bidi="sl-SI"/>
        </w:rPr>
        <w:t xml:space="preserve"> in </w:t>
      </w:r>
      <w:r w:rsidRPr="00D2363D">
        <w:rPr>
          <w:rFonts w:ascii="Cupra Light" w:eastAsia="Arial Unicode MS" w:hAnsi="Cupra Light" w:cs="Cupra Light"/>
          <w:b/>
          <w:lang w:val="sl-SI" w:bidi="sl-SI"/>
        </w:rPr>
        <w:t>zadnjim odbijačem</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trikotnimi matričnimi žarometi LED</w:t>
      </w:r>
      <w:r w:rsidRPr="00D2363D">
        <w:rPr>
          <w:rFonts w:ascii="Cupra Light" w:eastAsia="Arial Unicode MS" w:hAnsi="Cupra Light" w:cs="Cupra Light"/>
          <w:lang w:val="sl-SI" w:bidi="sl-SI"/>
        </w:rPr>
        <w:t xml:space="preserve"> in </w:t>
      </w:r>
      <w:r w:rsidRPr="00D2363D">
        <w:rPr>
          <w:rFonts w:ascii="Cupra Light" w:eastAsia="Arial Unicode MS" w:hAnsi="Cupra Light" w:cs="Cupra Light"/>
          <w:b/>
          <w:lang w:val="sl-SI" w:bidi="sl-SI"/>
        </w:rPr>
        <w:t>osvetljenim logotipom zadaj,</w:t>
      </w:r>
      <w:r w:rsidRPr="00D2363D">
        <w:rPr>
          <w:rFonts w:ascii="Cupra Light" w:eastAsia="Arial Unicode MS" w:hAnsi="Cupra Light" w:cs="Cupra Light"/>
          <w:lang w:val="sl-SI" w:bidi="sl-SI"/>
        </w:rPr>
        <w:t xml:space="preserve"> integriranim v </w:t>
      </w:r>
      <w:r w:rsidRPr="00D2363D">
        <w:rPr>
          <w:rFonts w:ascii="Cupra Light" w:eastAsia="Arial Unicode MS" w:hAnsi="Cupra Light" w:cs="Cupra Light"/>
          <w:b/>
          <w:lang w:val="sl-SI" w:bidi="sl-SI"/>
        </w:rPr>
        <w:t>3D zadnje luči</w:t>
      </w:r>
      <w:r w:rsidRPr="00D2363D">
        <w:rPr>
          <w:rFonts w:ascii="Cupra Light" w:eastAsia="Arial Unicode MS" w:hAnsi="Cupra Light" w:cs="Cupra Light"/>
          <w:lang w:val="sl-SI" w:bidi="sl-SI"/>
        </w:rPr>
        <w:t>.</w:t>
      </w:r>
    </w:p>
    <w:p w14:paraId="6797BA86" w14:textId="77777777" w:rsidR="004105F1" w:rsidRPr="00BB4986" w:rsidRDefault="004105F1" w:rsidP="004105F1">
      <w:pPr>
        <w:pStyle w:val="Bodycopy"/>
        <w:spacing w:afterLines="120" w:after="288" w:line="276" w:lineRule="auto"/>
        <w:ind w:right="-7"/>
        <w:rPr>
          <w:rFonts w:ascii="Cupra Light" w:eastAsia="Arial Unicode MS" w:hAnsi="Cupra Light"/>
          <w:bCs/>
          <w:lang w:val="sl-SI" w:eastAsia="en-US"/>
        </w:rPr>
      </w:pPr>
      <w:r w:rsidRPr="00D2363D">
        <w:rPr>
          <w:rFonts w:ascii="Cupra Light" w:eastAsia="Arial Unicode MS" w:hAnsi="Cupra Light" w:cs="Cupra Light"/>
          <w:b/>
          <w:lang w:val="sl-SI" w:bidi="sl-SI"/>
        </w:rPr>
        <w:t>Posodobljena notranjost:</w:t>
      </w:r>
      <w:r w:rsidRPr="00D2363D">
        <w:rPr>
          <w:rFonts w:ascii="Cupra Light" w:eastAsia="Arial Unicode MS" w:hAnsi="Cupra Light" w:cs="Cupra Light"/>
          <w:lang w:val="sl-SI" w:bidi="sl-SI"/>
        </w:rPr>
        <w:t xml:space="preserve"> Občutek v kabini je zdaj še prijetnejši. </w:t>
      </w:r>
      <w:r w:rsidRPr="00D2363D">
        <w:rPr>
          <w:rFonts w:ascii="Cupra Light" w:eastAsia="Arial Unicode MS" w:hAnsi="Cupra Light" w:cs="Cupra Light"/>
          <w:b/>
          <w:lang w:val="sl-SI" w:bidi="sl-SI"/>
        </w:rPr>
        <w:t>Prenovljene obloge sprednjih in zadnjih vrat</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prenovljen volan</w:t>
      </w:r>
      <w:r w:rsidRPr="00D2363D">
        <w:rPr>
          <w:rFonts w:ascii="Cupra Light" w:eastAsia="Arial Unicode MS" w:hAnsi="Cupra Light" w:cs="Cupra Light"/>
          <w:lang w:val="sl-SI" w:bidi="sl-SI"/>
        </w:rPr>
        <w:t xml:space="preserve"> s</w:t>
      </w:r>
      <w:r w:rsidRPr="00D2363D">
        <w:rPr>
          <w:rFonts w:ascii="Cupra Light" w:eastAsia="Arial Unicode MS" w:hAnsi="Cupra Light" w:cs="Cupra Light"/>
          <w:b/>
          <w:lang w:val="sl-SI" w:bidi="sl-SI"/>
        </w:rPr>
        <w:t xml:space="preserve"> fizičnimi gumbi</w:t>
      </w:r>
      <w:r w:rsidRPr="00D2363D">
        <w:rPr>
          <w:rFonts w:ascii="Cupra Light" w:eastAsia="Arial Unicode MS" w:hAnsi="Cupra Light" w:cs="Cupra Light"/>
          <w:lang w:val="sl-SI" w:bidi="sl-SI"/>
        </w:rPr>
        <w:t xml:space="preserve">, dopolnjeni z recikliranimi materiali, vključno z armaturno ploščo iz 75 % recikliranih materialov, ter prejo SEAQUAL iz reciklirane morske plastike ali 73-odstotno reciklirane tkanine </w:t>
      </w:r>
      <w:proofErr w:type="spellStart"/>
      <w:r w:rsidRPr="00D2363D">
        <w:rPr>
          <w:rFonts w:ascii="Cupra Light" w:eastAsia="Arial Unicode MS" w:hAnsi="Cupra Light" w:cs="Cupra Light"/>
          <w:lang w:val="sl-SI" w:bidi="sl-SI"/>
        </w:rPr>
        <w:t>Dinamica</w:t>
      </w:r>
      <w:proofErr w:type="spellEnd"/>
      <w:r w:rsidRPr="00D2363D">
        <w:rPr>
          <w:rFonts w:ascii="Cupra Light" w:eastAsia="Arial Unicode MS" w:hAnsi="Cupra Light" w:cs="Cupra Light"/>
          <w:b/>
          <w:lang w:val="sl-SI" w:bidi="sl-SI"/>
        </w:rPr>
        <w:t>®</w:t>
      </w:r>
      <w:r w:rsidRPr="00D2363D">
        <w:rPr>
          <w:rFonts w:ascii="Cupra Light" w:eastAsia="Arial Unicode MS" w:hAnsi="Cupra Light" w:cs="Cupra Light"/>
          <w:lang w:val="sl-SI" w:bidi="sl-SI"/>
        </w:rPr>
        <w:t xml:space="preserve"> v osrednjem delu sprednjih in zadnjih stranskih sedežev.</w:t>
      </w:r>
    </w:p>
    <w:p w14:paraId="42DB8457" w14:textId="77777777" w:rsidR="004105F1" w:rsidRPr="00BB4986" w:rsidRDefault="004105F1" w:rsidP="004105F1">
      <w:pPr>
        <w:pStyle w:val="Bodycopy"/>
        <w:spacing w:afterLines="120" w:after="288" w:line="276" w:lineRule="auto"/>
        <w:ind w:right="-7"/>
        <w:rPr>
          <w:rFonts w:ascii="Cupra Light" w:eastAsia="Arial Unicode MS" w:hAnsi="Cupra Light"/>
          <w:bCs/>
          <w:lang w:val="sl-SI" w:eastAsia="en-US"/>
        </w:rPr>
      </w:pPr>
      <w:r w:rsidRPr="00D2363D">
        <w:rPr>
          <w:rFonts w:ascii="Cupra Light" w:eastAsia="Arial Unicode MS" w:hAnsi="Cupra Light" w:cs="Cupra Light"/>
          <w:b/>
          <w:lang w:val="sl-SI" w:bidi="sl-SI"/>
        </w:rPr>
        <w:t>Digitalna izkušnja v notranjosti:</w:t>
      </w:r>
      <w:r w:rsidRPr="00D2363D">
        <w:rPr>
          <w:rFonts w:ascii="Cupra Light" w:eastAsia="Arial Unicode MS" w:hAnsi="Cupra Light" w:cs="Cupra Light"/>
          <w:lang w:val="sl-SI" w:bidi="sl-SI"/>
        </w:rPr>
        <w:t xml:space="preserve"> 12,9-palčni </w:t>
      </w:r>
      <w:proofErr w:type="spellStart"/>
      <w:r w:rsidRPr="00D2363D">
        <w:rPr>
          <w:rFonts w:ascii="Cupra Light" w:eastAsia="Arial Unicode MS" w:hAnsi="Cupra Light" w:cs="Cupra Light"/>
          <w:lang w:val="sl-SI" w:bidi="sl-SI"/>
        </w:rPr>
        <w:t>infotainment</w:t>
      </w:r>
      <w:proofErr w:type="spellEnd"/>
      <w:r w:rsidRPr="00D2363D">
        <w:rPr>
          <w:rFonts w:ascii="Cupra Light" w:eastAsia="Arial Unicode MS" w:hAnsi="Cupra Light" w:cs="Cupra Light"/>
          <w:lang w:val="sl-SI" w:bidi="sl-SI"/>
        </w:rPr>
        <w:t xml:space="preserve"> sistem z </w:t>
      </w:r>
      <w:r w:rsidRPr="00D2363D">
        <w:rPr>
          <w:rFonts w:ascii="Cupra Light" w:eastAsia="Arial Unicode MS" w:hAnsi="Cupra Light" w:cs="Cupra Light"/>
          <w:b/>
          <w:lang w:val="sl-SI" w:bidi="sl-SI"/>
        </w:rPr>
        <w:t>novim OS Android</w:t>
      </w:r>
      <w:r w:rsidRPr="00D2363D">
        <w:rPr>
          <w:rFonts w:ascii="Cupra Light" w:eastAsia="Arial Unicode MS" w:hAnsi="Cupra Light" w:cs="Cupra Light"/>
          <w:lang w:val="sl-SI" w:bidi="sl-SI"/>
        </w:rPr>
        <w:t xml:space="preserve">, ki ga uokvirja osvetljen drsnik, in </w:t>
      </w:r>
      <w:r w:rsidRPr="00D2363D">
        <w:rPr>
          <w:rFonts w:ascii="Cupra Light" w:eastAsia="Arial Unicode MS" w:hAnsi="Cupra Light" w:cs="Cupra Light"/>
          <w:b/>
          <w:lang w:val="sl-SI" w:bidi="sl-SI"/>
        </w:rPr>
        <w:t>nov, večji 10,25-palčni digitalni kombinirani instrument</w:t>
      </w:r>
      <w:r w:rsidRPr="00D2363D">
        <w:rPr>
          <w:rFonts w:ascii="Cupra Light" w:eastAsia="Arial Unicode MS" w:hAnsi="Cupra Light" w:cs="Cupra Light"/>
          <w:lang w:val="sl-SI" w:bidi="sl-SI"/>
        </w:rPr>
        <w:t xml:space="preserve"> prispevata k bolj doživeti izkušnji, podprti z virtualnim prikazovalnikom z razširjeno resničnostjo.</w:t>
      </w:r>
    </w:p>
    <w:p w14:paraId="573168D5" w14:textId="77777777" w:rsidR="004105F1" w:rsidRPr="00BB4986" w:rsidRDefault="004105F1" w:rsidP="004105F1">
      <w:pPr>
        <w:pStyle w:val="Bodycopy"/>
        <w:spacing w:afterLines="120" w:after="288" w:line="276" w:lineRule="auto"/>
        <w:ind w:right="-7"/>
        <w:rPr>
          <w:rFonts w:ascii="Cupra Light" w:eastAsia="Arial Unicode MS" w:hAnsi="Cupra Light"/>
          <w:bCs/>
          <w:lang w:val="sl-SI" w:eastAsia="en-US"/>
        </w:rPr>
      </w:pPr>
      <w:r w:rsidRPr="00D2363D">
        <w:rPr>
          <w:rFonts w:ascii="Cupra Light" w:eastAsia="Arial Unicode MS" w:hAnsi="Cupra Light" w:cs="Cupra Light"/>
          <w:b/>
          <w:lang w:val="sl-SI" w:bidi="sl-SI"/>
        </w:rPr>
        <w:t>Nadgradnja zvočnega sistema in nova zvočna izkušnja v notranjosti:</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 xml:space="preserve">Tehnologija </w:t>
      </w:r>
      <w:proofErr w:type="spellStart"/>
      <w:r w:rsidRPr="00D2363D">
        <w:rPr>
          <w:rFonts w:ascii="Cupra Light" w:eastAsia="Arial Unicode MS" w:hAnsi="Cupra Light" w:cs="Cupra Light"/>
          <w:b/>
          <w:lang w:val="sl-SI" w:bidi="sl-SI"/>
        </w:rPr>
        <w:t>Contrabass</w:t>
      </w:r>
      <w:proofErr w:type="spellEnd"/>
      <w:r w:rsidRPr="00D2363D">
        <w:rPr>
          <w:rFonts w:ascii="Cupra Light" w:eastAsia="Arial Unicode MS" w:hAnsi="Cupra Light" w:cs="Cupra Light"/>
          <w:b/>
          <w:lang w:val="sl-SI" w:bidi="sl-SI"/>
        </w:rPr>
        <w:t xml:space="preserve"> podjetja </w:t>
      </w:r>
      <w:proofErr w:type="spellStart"/>
      <w:r w:rsidRPr="00D2363D">
        <w:rPr>
          <w:rFonts w:ascii="Cupra Light" w:eastAsia="Arial Unicode MS" w:hAnsi="Cupra Light" w:cs="Cupra Light"/>
          <w:b/>
          <w:lang w:val="sl-SI" w:bidi="sl-SI"/>
        </w:rPr>
        <w:t>Sennheiser</w:t>
      </w:r>
      <w:proofErr w:type="spellEnd"/>
      <w:r w:rsidRPr="00D2363D">
        <w:rPr>
          <w:rFonts w:ascii="Cupra Light" w:eastAsia="Arial Unicode MS" w:hAnsi="Cupra Light" w:cs="Cupra Light"/>
          <w:lang w:val="sl-SI" w:bidi="sl-SI"/>
        </w:rPr>
        <w:t xml:space="preserve"> zagotavlja izjemno doživetje nizkih tonov, medtem ko </w:t>
      </w:r>
      <w:r w:rsidRPr="00D2363D">
        <w:rPr>
          <w:rFonts w:ascii="Cupra Light" w:eastAsia="Arial Unicode MS" w:hAnsi="Cupra Light" w:cs="Cupra Light"/>
          <w:b/>
          <w:lang w:val="sl-SI" w:bidi="sl-SI"/>
        </w:rPr>
        <w:t>nova zvočna kulisa</w:t>
      </w:r>
      <w:r w:rsidRPr="00D2363D">
        <w:rPr>
          <w:rFonts w:ascii="Cupra Light" w:eastAsia="Arial Unicode MS" w:hAnsi="Cupra Light" w:cs="Cupra Light"/>
          <w:lang w:val="sl-SI" w:bidi="sl-SI"/>
        </w:rPr>
        <w:t xml:space="preserve"> CUPRA v načinih vožnje </w:t>
      </w:r>
      <w:proofErr w:type="spellStart"/>
      <w:r w:rsidRPr="00D2363D">
        <w:rPr>
          <w:rFonts w:ascii="Cupra Light" w:eastAsia="Arial Unicode MS" w:hAnsi="Cupra Light" w:cs="Cupra Light"/>
          <w:lang w:val="sl-SI" w:bidi="sl-SI"/>
        </w:rPr>
        <w:t>Performance</w:t>
      </w:r>
      <w:proofErr w:type="spellEnd"/>
      <w:r w:rsidRPr="00D2363D">
        <w:rPr>
          <w:rFonts w:ascii="Cupra Light" w:eastAsia="Arial Unicode MS" w:hAnsi="Cupra Light" w:cs="Cupra Light"/>
          <w:lang w:val="sl-SI" w:bidi="sl-SI"/>
        </w:rPr>
        <w:t xml:space="preserve"> in CUPRA še okrepi povezavo med voznikom in vozilom.</w:t>
      </w:r>
    </w:p>
    <w:p w14:paraId="1D8F8940" w14:textId="0F2D4A6B" w:rsidR="004105F1" w:rsidRPr="00BB4986" w:rsidRDefault="004105F1" w:rsidP="004105F1">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b/>
          <w:lang w:val="sl-SI" w:bidi="sl-SI"/>
        </w:rPr>
        <w:t xml:space="preserve">Večja ponudba pogonskih sklopov in poenostavljena ponudba: </w:t>
      </w:r>
      <w:r w:rsidRPr="00D2363D">
        <w:rPr>
          <w:rFonts w:ascii="Cupra Light" w:eastAsia="Arial Unicode MS" w:hAnsi="Cupra Light" w:cs="Cupra Light"/>
          <w:lang w:val="sl-SI" w:bidi="sl-SI"/>
        </w:rPr>
        <w:t xml:space="preserve">na voljo tri konfiguracije motorja in baterije: 140 kW/58 kWh, 170 kW/79 kWh in </w:t>
      </w:r>
      <w:r w:rsidRPr="00D2363D">
        <w:rPr>
          <w:rFonts w:ascii="Cupra Light" w:eastAsia="Arial Unicode MS" w:hAnsi="Cupra Light" w:cs="Cupra Light"/>
          <w:b/>
          <w:lang w:val="sl-SI" w:bidi="sl-SI"/>
        </w:rPr>
        <w:t>različica VZ z 240 kW/79 kWh</w:t>
      </w:r>
      <w:r w:rsidRPr="00D2363D">
        <w:rPr>
          <w:rFonts w:ascii="Cupra Light" w:eastAsia="Arial Unicode MS" w:hAnsi="Cupra Light" w:cs="Cupra Light"/>
          <w:lang w:val="sl-SI" w:bidi="sl-SI"/>
        </w:rPr>
        <w:t xml:space="preserve">. Izbirati je mogoče med šestimi zunanjimi barvami, med drugim </w:t>
      </w:r>
      <w:r w:rsidRPr="00D2363D">
        <w:rPr>
          <w:rFonts w:ascii="Cupra Light" w:eastAsia="Arial Unicode MS" w:hAnsi="Cupra Light" w:cs="Cupra Light"/>
          <w:b/>
          <w:lang w:val="sl-SI" w:bidi="sl-SI"/>
        </w:rPr>
        <w:t xml:space="preserve">novo </w:t>
      </w:r>
      <w:proofErr w:type="spellStart"/>
      <w:r w:rsidRPr="00D2363D">
        <w:rPr>
          <w:rFonts w:ascii="Cupra Light" w:eastAsia="Arial Unicode MS" w:hAnsi="Cupra Light" w:cs="Cupra Light"/>
          <w:b/>
          <w:lang w:val="sl-SI" w:bidi="sl-SI"/>
        </w:rPr>
        <w:t>Timanfaya</w:t>
      </w:r>
      <w:proofErr w:type="spellEnd"/>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sivo</w:t>
      </w:r>
      <w:r w:rsidRPr="00D2363D">
        <w:rPr>
          <w:rFonts w:ascii="Cupra Light" w:eastAsia="Arial Unicode MS" w:hAnsi="Cupra Light" w:cs="Cupra Light"/>
          <w:lang w:val="sl-SI" w:bidi="sl-SI"/>
        </w:rPr>
        <w:t xml:space="preserve">, petimi 19‑ in 20‑palčnimi aluminijastimi platišči, štirimi ambienti notranjosti in štirimi opcijskimi paketi. </w:t>
      </w:r>
    </w:p>
    <w:p w14:paraId="269115DF" w14:textId="77777777" w:rsidR="004105F1" w:rsidRPr="00BB4986" w:rsidRDefault="004105F1" w:rsidP="004105F1">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b/>
          <w:lang w:val="sl-SI" w:bidi="sl-SI"/>
        </w:rPr>
        <w:t>Izboljšana tehnologija in udobje: osvetljene vratne kljuke na sprednjih in zadnjih vratih</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nove šobe za zrak zadaj,</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kljuka za nosilec za kolesa</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mobilni ključ.</w:t>
      </w:r>
      <w:r w:rsidRPr="00D2363D">
        <w:rPr>
          <w:rFonts w:ascii="Cupra Light" w:eastAsia="Arial Unicode MS" w:hAnsi="Cupra Light" w:cs="Cupra Light"/>
          <w:lang w:val="sl-SI" w:bidi="sl-SI"/>
        </w:rPr>
        <w:t xml:space="preserve"> Opcija V2L </w:t>
      </w:r>
      <w:r w:rsidRPr="00D2363D">
        <w:rPr>
          <w:rFonts w:ascii="Cupra Light" w:eastAsia="Arial Unicode MS" w:hAnsi="Cupra Light" w:cs="Cupra Light"/>
          <w:b/>
          <w:lang w:val="sl-SI" w:bidi="sl-SI"/>
        </w:rPr>
        <w:t>(</w:t>
      </w:r>
      <w:proofErr w:type="spellStart"/>
      <w:r w:rsidRPr="00D2363D">
        <w:rPr>
          <w:rFonts w:ascii="Cupra Light" w:eastAsia="Arial Unicode MS" w:hAnsi="Cupra Light" w:cs="Cupra Light"/>
          <w:b/>
          <w:lang w:val="sl-SI" w:bidi="sl-SI"/>
        </w:rPr>
        <w:t>Vehicle</w:t>
      </w:r>
      <w:proofErr w:type="spellEnd"/>
      <w:r w:rsidRPr="00D2363D">
        <w:rPr>
          <w:rFonts w:ascii="Cupra Light" w:eastAsia="Arial Unicode MS" w:hAnsi="Cupra Light" w:cs="Cupra Light"/>
          <w:b/>
          <w:lang w:val="sl-SI" w:bidi="sl-SI"/>
        </w:rPr>
        <w:t>-to-</w:t>
      </w:r>
      <w:proofErr w:type="spellStart"/>
      <w:r w:rsidRPr="00D2363D">
        <w:rPr>
          <w:rFonts w:ascii="Cupra Light" w:eastAsia="Arial Unicode MS" w:hAnsi="Cupra Light" w:cs="Cupra Light"/>
          <w:b/>
          <w:lang w:val="sl-SI" w:bidi="sl-SI"/>
        </w:rPr>
        <w:t>Load</w:t>
      </w:r>
      <w:proofErr w:type="spellEnd"/>
      <w:r w:rsidRPr="00D2363D">
        <w:rPr>
          <w:rFonts w:ascii="Cupra Light" w:eastAsia="Arial Unicode MS" w:hAnsi="Cupra Light" w:cs="Cupra Light"/>
          <w:b/>
          <w:lang w:val="sl-SI" w:bidi="sl-SI"/>
        </w:rPr>
        <w:t>)</w:t>
      </w:r>
      <w:r w:rsidRPr="00D2363D">
        <w:rPr>
          <w:rFonts w:ascii="Cupra Light" w:eastAsia="Arial Unicode MS" w:hAnsi="Cupra Light" w:cs="Cupra Light"/>
          <w:lang w:val="sl-SI" w:bidi="sl-SI"/>
        </w:rPr>
        <w:t xml:space="preserve"> omogoča napajanje zunanjih naprav, kot so prenosni računalniki, e-kolesa ali zvočni sistemi.</w:t>
      </w:r>
    </w:p>
    <w:p w14:paraId="2700D9A4" w14:textId="77777777" w:rsidR="004105F1" w:rsidRPr="00BB4986" w:rsidRDefault="004105F1" w:rsidP="004105F1">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b/>
          <w:lang w:val="sl-SI" w:bidi="sl-SI"/>
        </w:rPr>
        <w:t>Ostrejša dinamika in nove tehnologije:</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vožnja z enim pedalom</w:t>
      </w:r>
      <w:r w:rsidRPr="00D2363D">
        <w:rPr>
          <w:rFonts w:ascii="Cupra Light" w:eastAsia="Arial Unicode MS" w:hAnsi="Cupra Light" w:cs="Cupra Light"/>
          <w:lang w:val="sl-SI" w:bidi="sl-SI"/>
        </w:rPr>
        <w:t xml:space="preserve">, funkcija </w:t>
      </w:r>
      <w:proofErr w:type="spellStart"/>
      <w:r w:rsidRPr="00D2363D">
        <w:rPr>
          <w:rFonts w:ascii="Cupra Light" w:eastAsia="Arial Unicode MS" w:hAnsi="Cupra Light" w:cs="Cupra Light"/>
          <w:b/>
          <w:lang w:val="sl-SI" w:bidi="sl-SI"/>
        </w:rPr>
        <w:t>Launch</w:t>
      </w:r>
      <w:proofErr w:type="spellEnd"/>
      <w:r w:rsidRPr="00D2363D">
        <w:rPr>
          <w:rFonts w:ascii="Cupra Light" w:eastAsia="Arial Unicode MS" w:hAnsi="Cupra Light" w:cs="Cupra Light"/>
          <w:b/>
          <w:lang w:val="sl-SI" w:bidi="sl-SI"/>
        </w:rPr>
        <w:t xml:space="preserve"> </w:t>
      </w:r>
      <w:proofErr w:type="spellStart"/>
      <w:r w:rsidRPr="00D2363D">
        <w:rPr>
          <w:rFonts w:ascii="Cupra Light" w:eastAsia="Arial Unicode MS" w:hAnsi="Cupra Light" w:cs="Cupra Light"/>
          <w:b/>
          <w:lang w:val="sl-SI" w:bidi="sl-SI"/>
        </w:rPr>
        <w:t>Control</w:t>
      </w:r>
      <w:proofErr w:type="spellEnd"/>
      <w:r w:rsidRPr="00D2363D">
        <w:rPr>
          <w:rFonts w:ascii="Cupra Light" w:eastAsia="Arial Unicode MS" w:hAnsi="Cupra Light" w:cs="Cupra Light"/>
          <w:lang w:val="sl-SI" w:bidi="sl-SI"/>
        </w:rPr>
        <w:t xml:space="preserve">, progresivno krmiljenje, ESC </w:t>
      </w:r>
      <w:proofErr w:type="spellStart"/>
      <w:r w:rsidRPr="00D2363D">
        <w:rPr>
          <w:rFonts w:ascii="Cupra Light" w:eastAsia="Arial Unicode MS" w:hAnsi="Cupra Light" w:cs="Cupra Light"/>
          <w:lang w:val="sl-SI" w:bidi="sl-SI"/>
        </w:rPr>
        <w:t>Sport</w:t>
      </w:r>
      <w:proofErr w:type="spellEnd"/>
      <w:r w:rsidRPr="00D2363D">
        <w:rPr>
          <w:rFonts w:ascii="Cupra Light" w:eastAsia="Arial Unicode MS" w:hAnsi="Cupra Light" w:cs="Cupra Light"/>
          <w:lang w:val="sl-SI" w:bidi="sl-SI"/>
        </w:rPr>
        <w:t xml:space="preserve"> in </w:t>
      </w:r>
      <w:r w:rsidRPr="00D2363D">
        <w:rPr>
          <w:rFonts w:ascii="Cupra Light" w:eastAsia="Arial Unicode MS" w:hAnsi="Cupra Light" w:cs="Cupra Light"/>
          <w:b/>
          <w:lang w:val="sl-SI" w:bidi="sl-SI"/>
        </w:rPr>
        <w:t>širše 235-milimetrske pnevmatike za 19‑ in 20‑palčna kolesa</w:t>
      </w:r>
      <w:r w:rsidRPr="00D2363D">
        <w:rPr>
          <w:rFonts w:ascii="Cupra Light" w:eastAsia="Arial Unicode MS" w:hAnsi="Cupra Light" w:cs="Cupra Light"/>
          <w:lang w:val="sl-SI" w:bidi="sl-SI"/>
        </w:rPr>
        <w:t xml:space="preserve">, ki prispevajo k večji okretnosti, pet voznih profilov in do 15 stopenj nastavitev dinamičnega uravnavanja podvozja (DCC </w:t>
      </w:r>
      <w:proofErr w:type="spellStart"/>
      <w:r w:rsidRPr="00D2363D">
        <w:rPr>
          <w:rFonts w:ascii="Cupra Light" w:eastAsia="Arial Unicode MS" w:hAnsi="Cupra Light" w:cs="Cupra Light"/>
          <w:lang w:val="sl-SI" w:bidi="sl-SI"/>
        </w:rPr>
        <w:t>Sport</w:t>
      </w:r>
      <w:proofErr w:type="spellEnd"/>
      <w:r w:rsidRPr="00D2363D">
        <w:rPr>
          <w:rFonts w:ascii="Cupra Light" w:eastAsia="Arial Unicode MS" w:hAnsi="Cupra Light" w:cs="Cupra Light"/>
          <w:lang w:val="sl-SI" w:bidi="sl-SI"/>
        </w:rPr>
        <w:t>).</w:t>
      </w:r>
    </w:p>
    <w:p w14:paraId="66AA22F2" w14:textId="1F45B544" w:rsidR="004105F1" w:rsidRDefault="004105F1" w:rsidP="004105F1">
      <w:pPr>
        <w:pStyle w:val="Bodycopy"/>
        <w:spacing w:afterLines="120" w:after="288" w:line="276" w:lineRule="auto"/>
        <w:ind w:right="-7"/>
        <w:rPr>
          <w:rFonts w:ascii="Cupra Light" w:eastAsia="Arial Unicode MS" w:hAnsi="Cupra Light" w:cs="Cupra Light"/>
          <w:lang w:val="sl-SI" w:bidi="sl-SI"/>
        </w:rPr>
      </w:pPr>
      <w:r w:rsidRPr="00D2363D">
        <w:rPr>
          <w:rFonts w:ascii="Cupra Light" w:eastAsia="Arial Unicode MS" w:hAnsi="Cupra Light" w:cs="Cupra Light"/>
          <w:b/>
          <w:lang w:val="sl-SI" w:bidi="sl-SI"/>
        </w:rPr>
        <w:t xml:space="preserve">Posodobljeni varnostni sistemi: </w:t>
      </w:r>
      <w:r w:rsidRPr="00D2363D">
        <w:rPr>
          <w:rFonts w:ascii="Cupra Light" w:eastAsia="Arial Unicode MS" w:hAnsi="Cupra Light" w:cs="Cupra Light"/>
          <w:lang w:val="sl-SI" w:bidi="sl-SI"/>
        </w:rPr>
        <w:t xml:space="preserve">nova asistenca za vožnjo </w:t>
      </w:r>
      <w:r w:rsidRPr="00D2363D">
        <w:rPr>
          <w:rFonts w:ascii="Cupra Light" w:eastAsia="Arial Unicode MS" w:hAnsi="Cupra Light" w:cs="Cupra Light"/>
          <w:b/>
          <w:lang w:val="sl-SI" w:bidi="sl-SI"/>
        </w:rPr>
        <w:t xml:space="preserve">Travel </w:t>
      </w:r>
      <w:proofErr w:type="spellStart"/>
      <w:r w:rsidRPr="00D2363D">
        <w:rPr>
          <w:rFonts w:ascii="Cupra Light" w:eastAsia="Arial Unicode MS" w:hAnsi="Cupra Light" w:cs="Cupra Light"/>
          <w:b/>
          <w:lang w:val="sl-SI" w:bidi="sl-SI"/>
        </w:rPr>
        <w:t>Assist</w:t>
      </w:r>
      <w:proofErr w:type="spellEnd"/>
      <w:r w:rsidRPr="00D2363D">
        <w:rPr>
          <w:rFonts w:ascii="Cupra Light" w:eastAsia="Arial Unicode MS" w:hAnsi="Cupra Light" w:cs="Cupra Light"/>
          <w:b/>
          <w:lang w:val="sl-SI" w:bidi="sl-SI"/>
        </w:rPr>
        <w:t xml:space="preserve"> </w:t>
      </w:r>
      <w:r w:rsidRPr="00D2363D">
        <w:rPr>
          <w:rFonts w:ascii="Cupra Light" w:eastAsia="Arial Unicode MS" w:hAnsi="Cupra Light" w:cs="Cupra Light"/>
          <w:lang w:val="sl-SI" w:bidi="sl-SI"/>
        </w:rPr>
        <w:t xml:space="preserve">z vzdolžnim nadzorom v oblaku, nova asistenca za križišča </w:t>
      </w:r>
      <w:proofErr w:type="spellStart"/>
      <w:r w:rsidRPr="00D2363D">
        <w:rPr>
          <w:rFonts w:ascii="Cupra Light" w:eastAsia="Arial Unicode MS" w:hAnsi="Cupra Light" w:cs="Cupra Light"/>
          <w:lang w:val="sl-SI" w:bidi="sl-SI"/>
        </w:rPr>
        <w:t>Crossroad</w:t>
      </w:r>
      <w:proofErr w:type="spellEnd"/>
      <w:r w:rsidRPr="00D2363D">
        <w:rPr>
          <w:rFonts w:ascii="Cupra Light" w:eastAsia="Arial Unicode MS" w:hAnsi="Cupra Light" w:cs="Cupra Light"/>
          <w:lang w:val="sl-SI" w:bidi="sl-SI"/>
        </w:rPr>
        <w:t xml:space="preserve"> </w:t>
      </w:r>
      <w:proofErr w:type="spellStart"/>
      <w:r w:rsidRPr="00D2363D">
        <w:rPr>
          <w:rFonts w:ascii="Cupra Light" w:eastAsia="Arial Unicode MS" w:hAnsi="Cupra Light" w:cs="Cupra Light"/>
          <w:lang w:val="sl-SI" w:bidi="sl-SI"/>
        </w:rPr>
        <w:t>Assist</w:t>
      </w:r>
      <w:proofErr w:type="spellEnd"/>
      <w:r w:rsidRPr="00D2363D">
        <w:rPr>
          <w:rFonts w:ascii="Cupra Light" w:eastAsia="Arial Unicode MS" w:hAnsi="Cupra Light" w:cs="Cupra Light"/>
          <w:lang w:val="sl-SI" w:bidi="sl-SI"/>
        </w:rPr>
        <w:t xml:space="preserve">, nadgrajeni sistem za </w:t>
      </w:r>
      <w:r w:rsidRPr="00D2363D">
        <w:rPr>
          <w:rFonts w:ascii="Cupra Light" w:eastAsia="Arial Unicode MS" w:hAnsi="Cupra Light" w:cs="Cupra Light"/>
          <w:lang w:val="sl-SI" w:bidi="sl-SI"/>
        </w:rPr>
        <w:lastRenderedPageBreak/>
        <w:t xml:space="preserve">nadzor prometa Front </w:t>
      </w:r>
      <w:proofErr w:type="spellStart"/>
      <w:r w:rsidRPr="00D2363D">
        <w:rPr>
          <w:rFonts w:ascii="Cupra Light" w:eastAsia="Arial Unicode MS" w:hAnsi="Cupra Light" w:cs="Cupra Light"/>
          <w:lang w:val="sl-SI" w:bidi="sl-SI"/>
        </w:rPr>
        <w:t>Assist</w:t>
      </w:r>
      <w:proofErr w:type="spellEnd"/>
      <w:r w:rsidRPr="00D2363D">
        <w:rPr>
          <w:rFonts w:ascii="Cupra Light" w:eastAsia="Arial Unicode MS" w:hAnsi="Cupra Light" w:cs="Cupra Light"/>
          <w:lang w:val="sl-SI" w:bidi="sl-SI"/>
        </w:rPr>
        <w:t xml:space="preserve"> z večstopenjskimi opozorili in proaktivna zaščita </w:t>
      </w:r>
      <w:proofErr w:type="spellStart"/>
      <w:r w:rsidRPr="00D2363D">
        <w:rPr>
          <w:rFonts w:ascii="Cupra Light" w:eastAsia="Arial Unicode MS" w:hAnsi="Cupra Light" w:cs="Cupra Light"/>
          <w:lang w:val="sl-SI" w:bidi="sl-SI"/>
        </w:rPr>
        <w:t>Pre-Crash</w:t>
      </w:r>
      <w:proofErr w:type="spellEnd"/>
      <w:r w:rsidRPr="00D2363D">
        <w:rPr>
          <w:rFonts w:ascii="Cupra Light" w:eastAsia="Arial Unicode MS" w:hAnsi="Cupra Light" w:cs="Cupra Light"/>
          <w:lang w:val="sl-SI" w:bidi="sl-SI"/>
        </w:rPr>
        <w:t xml:space="preserve"> z zaznavanjem zadaj za inteligentno varnost.</w:t>
      </w:r>
    </w:p>
    <w:p w14:paraId="6606B321" w14:textId="77777777" w:rsidR="00BB4986" w:rsidRPr="00213EED" w:rsidRDefault="00BB4986" w:rsidP="004105F1">
      <w:pPr>
        <w:pStyle w:val="Bodycopy"/>
        <w:spacing w:afterLines="120" w:after="288" w:line="276" w:lineRule="auto"/>
        <w:ind w:right="-7"/>
        <w:rPr>
          <w:rFonts w:ascii="Cupra Light" w:eastAsia="Arial Unicode MS" w:hAnsi="Cupra Light"/>
          <w:lang w:val="sl-SI" w:eastAsia="en-US"/>
        </w:rPr>
      </w:pPr>
    </w:p>
    <w:p w14:paraId="56D8D35D" w14:textId="7F25151B" w:rsidR="004105F1" w:rsidRPr="00213EED" w:rsidRDefault="00DA48F8" w:rsidP="004105F1">
      <w:pPr>
        <w:pStyle w:val="Bodycopy"/>
        <w:spacing w:afterLines="120" w:after="288" w:line="276" w:lineRule="auto"/>
        <w:ind w:right="-7"/>
        <w:rPr>
          <w:rFonts w:ascii="Cupra Light" w:eastAsia="Arial Unicode MS" w:hAnsi="Cupra Light"/>
          <w:bCs/>
          <w:lang w:val="sl-SI" w:eastAsia="en-US"/>
        </w:rPr>
      </w:pPr>
      <w:r w:rsidRPr="00DA48F8">
        <w:rPr>
          <w:rFonts w:ascii="Cupra Light" w:eastAsia="Arial Unicode MS" w:hAnsi="Cupra Light" w:cs="Cupra Light"/>
          <w:b/>
          <w:u w:val="single"/>
          <w:lang w:val="sl-SI" w:bidi="sl-SI"/>
        </w:rPr>
        <w:t>ZUNANJI DIZAJN</w:t>
      </w:r>
    </w:p>
    <w:p w14:paraId="254AE204" w14:textId="77777777" w:rsidR="00DA48F8" w:rsidRPr="00213EED"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Novi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je drzno zasnovano vozilo, ki na novo opredeljuje identiteto prvega povsem električnega vozila CUPRA in jo usklajuje z drznim duhom najnovejšega oblikovalskega jezika znamke. </w:t>
      </w:r>
    </w:p>
    <w:p w14:paraId="44CD70AB" w14:textId="77777777" w:rsidR="00DA48F8" w:rsidRPr="00BB4986" w:rsidRDefault="00DA48F8" w:rsidP="00DA48F8">
      <w:pPr>
        <w:pStyle w:val="Bodycopy"/>
        <w:spacing w:afterLines="120" w:after="288" w:line="276" w:lineRule="auto"/>
        <w:ind w:right="-7"/>
        <w:rPr>
          <w:rFonts w:ascii="Cupra Light" w:eastAsia="Arial Unicode MS" w:hAnsi="Cupra Light"/>
          <w:lang w:val="es-ES" w:eastAsia="en-US"/>
        </w:rPr>
      </w:pPr>
      <w:r w:rsidRPr="00D2363D">
        <w:rPr>
          <w:rFonts w:ascii="Cupra Light" w:eastAsia="Arial Unicode MS" w:hAnsi="Cupra Light" w:cs="Cupra Light"/>
          <w:lang w:val="sl-SI" w:bidi="sl-SI"/>
        </w:rPr>
        <w:t>Še bolj drzen zunanji dizajn vzbuja čustva v vsakem detajlu – oblikovan, da poudari značaj in zmogljivost. Dizajn CUPRA Borna predstavlja evolucijo, s katero energija znamke premika meje.</w:t>
      </w:r>
    </w:p>
    <w:p w14:paraId="18683953" w14:textId="2B530E49" w:rsidR="00DA48F8" w:rsidRPr="00BB4986" w:rsidRDefault="00920A7F" w:rsidP="00DA48F8">
      <w:pPr>
        <w:pStyle w:val="Bodycopy"/>
        <w:spacing w:afterLines="120" w:after="288" w:line="276" w:lineRule="auto"/>
        <w:ind w:right="-7"/>
        <w:rPr>
          <w:rFonts w:ascii="Cupra Light" w:eastAsia="Arial Unicode MS" w:hAnsi="Cupra Light"/>
          <w:lang w:val="sl-SI" w:eastAsia="en-US"/>
        </w:rPr>
      </w:pPr>
      <w:proofErr w:type="spellStart"/>
      <w:r w:rsidRPr="00CA21A0">
        <w:rPr>
          <w:rFonts w:ascii="Cupra Light" w:eastAsia="Arial Unicode MS" w:hAnsi="Cupra Light" w:cs="Cupra Light"/>
          <w:lang w:val="es-ES" w:bidi="sl-SI"/>
        </w:rPr>
        <w:t>Ikoničen</w:t>
      </w:r>
      <w:proofErr w:type="spellEnd"/>
      <w:r w:rsidRPr="00CA21A0">
        <w:rPr>
          <w:rFonts w:ascii="Cupra Light" w:eastAsia="Arial Unicode MS" w:hAnsi="Cupra Light" w:cs="Cupra Light"/>
          <w:lang w:val="es-ES" w:bidi="sl-SI"/>
        </w:rPr>
        <w:t xml:space="preserve"> </w:t>
      </w:r>
      <w:proofErr w:type="spellStart"/>
      <w:r w:rsidRPr="00CA21A0">
        <w:rPr>
          <w:rFonts w:ascii="Cupra Light" w:eastAsia="Arial Unicode MS" w:hAnsi="Cupra Light" w:cs="Cupra Light"/>
          <w:lang w:val="es-ES" w:bidi="sl-SI"/>
        </w:rPr>
        <w:t>sprednji</w:t>
      </w:r>
      <w:proofErr w:type="spellEnd"/>
      <w:r w:rsidRPr="00CA21A0">
        <w:rPr>
          <w:rFonts w:ascii="Cupra Light" w:eastAsia="Arial Unicode MS" w:hAnsi="Cupra Light" w:cs="Cupra Light"/>
          <w:lang w:val="es-ES" w:bidi="sl-SI"/>
        </w:rPr>
        <w:t xml:space="preserve"> del v </w:t>
      </w:r>
      <w:proofErr w:type="spellStart"/>
      <w:r w:rsidRPr="00CA21A0">
        <w:rPr>
          <w:rFonts w:ascii="Cupra Light" w:eastAsia="Arial Unicode MS" w:hAnsi="Cupra Light" w:cs="Cupra Light"/>
          <w:lang w:val="es-ES" w:bidi="sl-SI"/>
        </w:rPr>
        <w:t>obliki</w:t>
      </w:r>
      <w:proofErr w:type="spellEnd"/>
      <w:r w:rsidRPr="00CA21A0">
        <w:rPr>
          <w:rFonts w:ascii="Cupra Light" w:eastAsia="Arial Unicode MS" w:hAnsi="Cupra Light" w:cs="Cupra Light"/>
          <w:lang w:val="es-ES" w:bidi="sl-SI"/>
        </w:rPr>
        <w:t xml:space="preserve"> </w:t>
      </w:r>
      <w:proofErr w:type="spellStart"/>
      <w:r w:rsidRPr="00CA21A0">
        <w:rPr>
          <w:rFonts w:ascii="Cupra Light" w:eastAsia="Arial Unicode MS" w:hAnsi="Cupra Light" w:cs="Cupra Light"/>
          <w:lang w:val="es-ES" w:bidi="sl-SI"/>
        </w:rPr>
        <w:t>nosu</w:t>
      </w:r>
      <w:proofErr w:type="spellEnd"/>
      <w:r w:rsidRPr="00CA21A0">
        <w:rPr>
          <w:rFonts w:ascii="Cupra Light" w:eastAsia="Arial Unicode MS" w:hAnsi="Cupra Light" w:cs="Cupra Light"/>
          <w:lang w:val="es-ES" w:bidi="sl-SI"/>
        </w:rPr>
        <w:t xml:space="preserve"> </w:t>
      </w:r>
      <w:proofErr w:type="spellStart"/>
      <w:r w:rsidRPr="00CA21A0">
        <w:rPr>
          <w:rFonts w:ascii="Cupra Light" w:eastAsia="Arial Unicode MS" w:hAnsi="Cupra Light" w:cs="Cupra Light"/>
          <w:lang w:val="es-ES" w:bidi="sl-SI"/>
        </w:rPr>
        <w:t>morskega</w:t>
      </w:r>
      <w:proofErr w:type="spellEnd"/>
      <w:r w:rsidRPr="00CA21A0">
        <w:rPr>
          <w:rFonts w:ascii="Cupra Light" w:eastAsia="Arial Unicode MS" w:hAnsi="Cupra Light" w:cs="Cupra Light"/>
          <w:lang w:val="es-ES" w:bidi="sl-SI"/>
        </w:rPr>
        <w:t xml:space="preserve"> </w:t>
      </w:r>
      <w:proofErr w:type="spellStart"/>
      <w:r w:rsidRPr="00CA21A0">
        <w:rPr>
          <w:rFonts w:ascii="Cupra Light" w:eastAsia="Arial Unicode MS" w:hAnsi="Cupra Light" w:cs="Cupra Light"/>
          <w:lang w:val="es-ES" w:bidi="sl-SI"/>
        </w:rPr>
        <w:t>psa</w:t>
      </w:r>
      <w:proofErr w:type="spellEnd"/>
      <w:r w:rsidRPr="00920A7F">
        <w:rPr>
          <w:rFonts w:ascii="Cupra Light" w:eastAsia="Arial Unicode MS" w:hAnsi="Cupra Light" w:cs="Cupra Light"/>
          <w:lang w:val="sl-SI" w:bidi="sl-SI"/>
        </w:rPr>
        <w:t xml:space="preserve"> </w:t>
      </w:r>
      <w:r w:rsidR="00DA48F8" w:rsidRPr="00D2363D">
        <w:rPr>
          <w:rFonts w:ascii="Cupra Light" w:eastAsia="Arial Unicode MS" w:hAnsi="Cupra Light" w:cs="Cupra Light"/>
          <w:lang w:val="sl-SI" w:bidi="sl-SI"/>
        </w:rPr>
        <w:t xml:space="preserve">zaznamuje zgornji del vozila, ki se preliva v </w:t>
      </w:r>
      <w:r w:rsidR="00DA48F8" w:rsidRPr="00D2363D">
        <w:rPr>
          <w:rFonts w:ascii="Cupra Light" w:eastAsia="Arial Unicode MS" w:hAnsi="Cupra Light" w:cs="Cupra Light"/>
          <w:b/>
          <w:lang w:val="sl-SI" w:bidi="sl-SI"/>
        </w:rPr>
        <w:t>tri trikotne matrične žaromete LED.</w:t>
      </w:r>
      <w:r w:rsidR="00DA48F8" w:rsidRPr="00D2363D">
        <w:rPr>
          <w:rFonts w:ascii="Cupra Light" w:eastAsia="Arial Unicode MS" w:hAnsi="Cupra Light" w:cs="Cupra Light"/>
          <w:lang w:val="sl-SI" w:bidi="sl-SI"/>
        </w:rPr>
        <w:t xml:space="preserve"> Ti ustvarjajo prepoznavni </w:t>
      </w:r>
      <w:r w:rsidR="00DA48F8" w:rsidRPr="00D2363D">
        <w:rPr>
          <w:rFonts w:ascii="Cupra Light" w:eastAsia="Arial Unicode MS" w:hAnsi="Cupra Light" w:cs="Cupra Light"/>
          <w:b/>
          <w:lang w:val="sl-SI" w:bidi="sl-SI"/>
        </w:rPr>
        <w:t xml:space="preserve">svetlobni podpis CUPRA, </w:t>
      </w:r>
      <w:r w:rsidR="00DA48F8" w:rsidRPr="00D2363D">
        <w:rPr>
          <w:rFonts w:ascii="Cupra Light" w:eastAsia="Arial Unicode MS" w:hAnsi="Cupra Light" w:cs="Cupra Light"/>
          <w:lang w:val="sl-SI" w:bidi="sl-SI"/>
        </w:rPr>
        <w:t xml:space="preserve">dopolnjujejo pa jih edinstvene </w:t>
      </w:r>
      <w:r w:rsidR="00DA48F8" w:rsidRPr="00D2363D">
        <w:rPr>
          <w:rFonts w:ascii="Cupra Light" w:eastAsia="Arial Unicode MS" w:hAnsi="Cupra Light" w:cs="Cupra Light"/>
          <w:b/>
          <w:lang w:val="sl-SI" w:bidi="sl-SI"/>
        </w:rPr>
        <w:t>nove luči za dobrodošlico</w:t>
      </w:r>
      <w:r w:rsidR="00DA48F8" w:rsidRPr="00D2363D">
        <w:rPr>
          <w:rFonts w:ascii="Cupra Light" w:eastAsia="Arial Unicode MS" w:hAnsi="Cupra Light" w:cs="Cupra Light"/>
          <w:lang w:val="sl-SI" w:bidi="sl-SI"/>
        </w:rPr>
        <w:t>, ki še pred vstopom v vozilo poudarijo njegov slog in dramatičnost.</w:t>
      </w:r>
    </w:p>
    <w:p w14:paraId="716BD986"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Nova zasnova in napredna tehnologija žarometov LED v novem CUPRA </w:t>
      </w:r>
      <w:proofErr w:type="spellStart"/>
      <w:r w:rsidRPr="00D2363D">
        <w:rPr>
          <w:rFonts w:ascii="Cupra Light" w:eastAsia="Arial Unicode MS" w:hAnsi="Cupra Light" w:cs="Cupra Light"/>
          <w:lang w:val="sl-SI" w:bidi="sl-SI"/>
        </w:rPr>
        <w:t>Bornu</w:t>
      </w:r>
      <w:proofErr w:type="spellEnd"/>
      <w:r w:rsidRPr="00D2363D">
        <w:rPr>
          <w:rFonts w:ascii="Cupra Light" w:eastAsia="Arial Unicode MS" w:hAnsi="Cupra Light" w:cs="Cupra Light"/>
          <w:lang w:val="sl-SI" w:bidi="sl-SI"/>
        </w:rPr>
        <w:t xml:space="preserve"> z opcijskimi matričnimi lučmi LED poneseta osvetlitev na povsem novo raven. Sistem omogoča, da se osvetlitev prilagaja voznemu okolju, in vključuje inovacije, kot so dolge luči brez bleščanja, ki zaznajo vozila pred seboj in prilagodijo snop svetlobe, da zagotovijo največjo možno osvetlitev, ne da bi motile druge udeležence v prometu ali poslabšale vidljivost.</w:t>
      </w:r>
    </w:p>
    <w:p w14:paraId="5184E89C"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Parametrični dizajn </w:t>
      </w:r>
      <w:r w:rsidRPr="00D2363D">
        <w:rPr>
          <w:rFonts w:ascii="Cupra Light" w:eastAsia="Arial Unicode MS" w:hAnsi="Cupra Light" w:cs="Cupra Light"/>
          <w:b/>
          <w:lang w:val="sl-SI" w:bidi="sl-SI"/>
        </w:rPr>
        <w:t>nove sprednje maske</w:t>
      </w:r>
      <w:r w:rsidRPr="00D2363D">
        <w:rPr>
          <w:rFonts w:ascii="Cupra Light" w:eastAsia="Arial Unicode MS" w:hAnsi="Cupra Light" w:cs="Cupra Light"/>
          <w:lang w:val="sl-SI" w:bidi="sl-SI"/>
        </w:rPr>
        <w:t xml:space="preserve"> prinaša več prefinjenosti in izboljšano aerodinamično učinkovitost. </w:t>
      </w:r>
      <w:proofErr w:type="spellStart"/>
      <w:r w:rsidRPr="00D2363D">
        <w:rPr>
          <w:rFonts w:ascii="Cupra Light" w:eastAsia="Arial Unicode MS" w:hAnsi="Cupra Light" w:cs="Cupra Light"/>
          <w:lang w:val="sl-SI" w:bidi="sl-SI"/>
        </w:rPr>
        <w:t>Ikonična</w:t>
      </w:r>
      <w:proofErr w:type="spellEnd"/>
      <w:r w:rsidRPr="00D2363D">
        <w:rPr>
          <w:rFonts w:ascii="Cupra Light" w:eastAsia="Arial Unicode MS" w:hAnsi="Cupra Light" w:cs="Cupra Light"/>
          <w:lang w:val="sl-SI" w:bidi="sl-SI"/>
        </w:rPr>
        <w:t xml:space="preserve"> vodoravna linija je zdaj še bolj tehnično dovršena in zasnovana v bakreni barvi – podrobnost, ki poudarja identiteto znamke CUPRA in dodatno krepi njen DNK. Ob straneh </w:t>
      </w:r>
      <w:r w:rsidRPr="00D2363D">
        <w:rPr>
          <w:rFonts w:ascii="Cupra Light" w:eastAsia="Arial Unicode MS" w:hAnsi="Cupra Light" w:cs="Cupra Light"/>
          <w:b/>
          <w:lang w:val="sl-SI" w:bidi="sl-SI"/>
        </w:rPr>
        <w:t>usmerniki zraka</w:t>
      </w:r>
      <w:r w:rsidRPr="00D2363D">
        <w:rPr>
          <w:rFonts w:ascii="Cupra Light" w:eastAsia="Arial Unicode MS" w:hAnsi="Cupra Light" w:cs="Cupra Light"/>
          <w:lang w:val="sl-SI" w:bidi="sl-SI"/>
        </w:rPr>
        <w:t xml:space="preserve"> in </w:t>
      </w:r>
      <w:r w:rsidRPr="00D2363D">
        <w:rPr>
          <w:rFonts w:ascii="Cupra Light" w:eastAsia="Arial Unicode MS" w:hAnsi="Cupra Light" w:cs="Cupra Light"/>
          <w:b/>
          <w:lang w:val="sl-SI" w:bidi="sl-SI"/>
        </w:rPr>
        <w:t>elementi v</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obliki črke C</w:t>
      </w:r>
      <w:r w:rsidRPr="00D2363D">
        <w:rPr>
          <w:rFonts w:ascii="Cupra Light" w:eastAsia="Arial Unicode MS" w:hAnsi="Cupra Light" w:cs="Cupra Light"/>
          <w:lang w:val="sl-SI" w:bidi="sl-SI"/>
        </w:rPr>
        <w:t xml:space="preserve"> usmerjajo pretok zraka ter optimizirajo učinkovitost in celoten značaj vozila.</w:t>
      </w:r>
    </w:p>
    <w:p w14:paraId="72DC771E" w14:textId="455E7651"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Prenovljen zadek je izrazito čustven s </w:t>
      </w:r>
      <w:r w:rsidRPr="00D2363D">
        <w:rPr>
          <w:rFonts w:ascii="Cupra Light" w:eastAsia="Arial Unicode MS" w:hAnsi="Cupra Light" w:cs="Cupra Light"/>
          <w:b/>
          <w:lang w:val="sl-SI" w:bidi="sl-SI"/>
        </w:rPr>
        <w:t>posodobljenim odbijačem</w:t>
      </w:r>
      <w:r w:rsidRPr="00D2363D">
        <w:rPr>
          <w:rFonts w:ascii="Cupra Light" w:eastAsia="Arial Unicode MS" w:hAnsi="Cupra Light" w:cs="Cupra Light"/>
          <w:lang w:val="sl-SI" w:bidi="sl-SI"/>
        </w:rPr>
        <w:t xml:space="preserve"> in </w:t>
      </w:r>
      <w:r w:rsidRPr="00D2363D">
        <w:rPr>
          <w:rFonts w:ascii="Cupra Light" w:eastAsia="Arial Unicode MS" w:hAnsi="Cupra Light" w:cs="Cupra Light"/>
          <w:b/>
          <w:lang w:val="sl-SI" w:bidi="sl-SI"/>
        </w:rPr>
        <w:t>pokrovom prtljažnika</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color w:val="000000" w:themeColor="text1"/>
          <w:lang w:val="sl-SI" w:bidi="sl-SI"/>
        </w:rPr>
        <w:t xml:space="preserve">Izrazitejši </w:t>
      </w:r>
      <w:proofErr w:type="spellStart"/>
      <w:r w:rsidRPr="00D2363D">
        <w:rPr>
          <w:rFonts w:ascii="Cupra Light" w:eastAsia="Arial Unicode MS" w:hAnsi="Cupra Light" w:cs="Cupra Light"/>
          <w:b/>
          <w:color w:val="000000" w:themeColor="text1"/>
          <w:lang w:val="sl-SI" w:bidi="sl-SI"/>
        </w:rPr>
        <w:t>difuzor</w:t>
      </w:r>
      <w:proofErr w:type="spellEnd"/>
      <w:r w:rsidRPr="00D2363D">
        <w:rPr>
          <w:rFonts w:ascii="Cupra Light" w:eastAsia="Arial Unicode MS" w:hAnsi="Cupra Light" w:cs="Cupra Light"/>
          <w:color w:val="000000" w:themeColor="text1"/>
          <w:lang w:val="sl-SI" w:bidi="sl-SI"/>
        </w:rPr>
        <w:t xml:space="preserve"> še dodatno poudari športni značaj Borna, medtem ko kontrastna barvna shema optično razširi temno površino do tal, zmanjša vizualno težo in vozilu omogoči bolj pokončno, samozavestno držo. Vsak element se odlično preliva, povezuje in izžareva moč, tako da zunanjost CUPRA Borna ni le vizualno privlačna, temveč tudi aerodinamično dovršena.</w:t>
      </w:r>
    </w:p>
    <w:p w14:paraId="0ED2C0EC"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b/>
          <w:lang w:val="sl-SI" w:bidi="sl-SI"/>
        </w:rPr>
        <w:t>Zadnje luči LED imajo</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značilno</w:t>
      </w:r>
      <w:r w:rsidRPr="00D2363D">
        <w:rPr>
          <w:rFonts w:ascii="Cupra Light" w:eastAsia="Arial Unicode MS" w:hAnsi="Cupra Light" w:cs="Cupra Light"/>
          <w:lang w:val="sl-SI" w:bidi="sl-SI"/>
        </w:rPr>
        <w:t xml:space="preserve"> obliko </w:t>
      </w:r>
      <w:r w:rsidRPr="00D2363D">
        <w:rPr>
          <w:rFonts w:ascii="Cupra Light" w:eastAsia="Arial Unicode MS" w:hAnsi="Cupra Light" w:cs="Cupra Light"/>
          <w:b/>
          <w:lang w:val="sl-SI" w:bidi="sl-SI"/>
        </w:rPr>
        <w:t>treh trikotnikov</w:t>
      </w:r>
      <w:r w:rsidRPr="00D2363D">
        <w:rPr>
          <w:rFonts w:ascii="Cupra Light" w:eastAsia="Arial Unicode MS" w:hAnsi="Cupra Light" w:cs="Cupra Light"/>
          <w:lang w:val="sl-SI" w:bidi="sl-SI"/>
        </w:rPr>
        <w:t xml:space="preserve"> in </w:t>
      </w:r>
      <w:r w:rsidRPr="00D2363D">
        <w:rPr>
          <w:rFonts w:ascii="Cupra Light" w:eastAsia="Arial Unicode MS" w:hAnsi="Cupra Light" w:cs="Cupra Light"/>
          <w:b/>
          <w:lang w:val="sl-SI" w:bidi="sl-SI"/>
        </w:rPr>
        <w:t>osvetljen logotip</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CUPRA</w:t>
      </w:r>
      <w:r w:rsidRPr="00D2363D">
        <w:rPr>
          <w:rFonts w:ascii="Cupra Light" w:eastAsia="Arial Unicode MS" w:hAnsi="Cupra Light" w:cs="Cupra Light"/>
          <w:lang w:val="sl-SI" w:bidi="sl-SI"/>
        </w:rPr>
        <w:t xml:space="preserve">, ki je zdaj nadgrajen s 3D-svetlobnim učinkom, kar vozilu doda globino in prefinjenost. Značilna </w:t>
      </w:r>
      <w:r w:rsidRPr="00D2363D">
        <w:rPr>
          <w:rFonts w:ascii="Cupra Light" w:eastAsia="Arial Unicode MS" w:hAnsi="Cupra Light" w:cs="Cupra Light"/>
          <w:lang w:val="sl-SI" w:bidi="sl-SI"/>
        </w:rPr>
        <w:lastRenderedPageBreak/>
        <w:t xml:space="preserve">pozdravna funkcija, ki je povezana s sprednjimi lučmi LED, daje zadku vozila poseben značaj. V temi dobi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nezamenljivo silhueto, ki je takoj prepoznavna in skrajno prefinjena. Subtilna in praktična pika na i so </w:t>
      </w:r>
      <w:r w:rsidRPr="00D2363D">
        <w:rPr>
          <w:rFonts w:ascii="Cupra Light" w:eastAsia="Arial Unicode MS" w:hAnsi="Cupra Light" w:cs="Cupra Light"/>
          <w:b/>
          <w:lang w:val="sl-SI" w:bidi="sl-SI"/>
        </w:rPr>
        <w:t>osvetljene vratne kljuke na sprednjih in zadnjih vratih.</w:t>
      </w:r>
      <w:r w:rsidRPr="00D2363D">
        <w:rPr>
          <w:rFonts w:ascii="Cupra Light" w:eastAsia="Arial Unicode MS" w:hAnsi="Cupra Light" w:cs="Cupra Light"/>
          <w:lang w:val="sl-SI" w:bidi="sl-SI"/>
        </w:rPr>
        <w:t xml:space="preserve"> </w:t>
      </w:r>
    </w:p>
    <w:p w14:paraId="463FDD80" w14:textId="0237DADF"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Kolesa novega CUPRA Borna združujejo čustven dizajn in funkcionalno zmogljivost. Na voljo je pet različnih možnosti: </w:t>
      </w:r>
      <w:r w:rsidRPr="00D2363D">
        <w:rPr>
          <w:rFonts w:ascii="Cupra Light" w:eastAsia="Arial Unicode MS" w:hAnsi="Cupra Light" w:cs="Cupra Light"/>
          <w:b/>
          <w:lang w:val="sl-SI" w:bidi="sl-SI"/>
        </w:rPr>
        <w:t xml:space="preserve">dvoje novih 19-palčnih </w:t>
      </w:r>
      <w:r w:rsidRPr="00D2363D">
        <w:rPr>
          <w:rFonts w:ascii="Cupra Light" w:eastAsia="Arial Unicode MS" w:hAnsi="Cupra Light" w:cs="Cupra Light"/>
          <w:lang w:val="sl-SI" w:bidi="sl-SI"/>
        </w:rPr>
        <w:t xml:space="preserve">aluminijastih platišč, ki prinašajo eleganco in agilnost, ter trije </w:t>
      </w:r>
      <w:r w:rsidRPr="00D2363D">
        <w:rPr>
          <w:rFonts w:ascii="Cupra Light" w:eastAsia="Arial Unicode MS" w:hAnsi="Cupra Light" w:cs="Cupra Light"/>
          <w:b/>
          <w:lang w:val="sl-SI" w:bidi="sl-SI"/>
        </w:rPr>
        <w:t xml:space="preserve">20-palčni </w:t>
      </w:r>
      <w:r w:rsidRPr="00D2363D">
        <w:rPr>
          <w:rFonts w:ascii="Cupra Light" w:eastAsia="Arial Unicode MS" w:hAnsi="Cupra Light" w:cs="Cupra Light"/>
          <w:lang w:val="sl-SI" w:bidi="sl-SI"/>
        </w:rPr>
        <w:t xml:space="preserve">kompleti, med katerimi je tudi </w:t>
      </w:r>
      <w:r w:rsidRPr="00D2363D">
        <w:rPr>
          <w:rFonts w:ascii="Cupra Light" w:eastAsia="Arial Unicode MS" w:hAnsi="Cupra Light" w:cs="Cupra Light"/>
          <w:b/>
          <w:lang w:val="sl-SI" w:bidi="sl-SI"/>
        </w:rPr>
        <w:t xml:space="preserve">nova, osupljiva bakrena barva </w:t>
      </w:r>
      <w:r w:rsidRPr="00D2363D">
        <w:rPr>
          <w:rFonts w:ascii="Cupra Light" w:eastAsia="Arial Unicode MS" w:hAnsi="Cupra Light" w:cs="Cupra Light"/>
          <w:lang w:val="sl-SI" w:bidi="sl-SI"/>
        </w:rPr>
        <w:t xml:space="preserve">za platišča </w:t>
      </w:r>
      <w:proofErr w:type="spellStart"/>
      <w:r w:rsidRPr="00D2363D">
        <w:rPr>
          <w:rFonts w:ascii="Cupra Light" w:eastAsia="Arial Unicode MS" w:hAnsi="Cupra Light" w:cs="Cupra Light"/>
          <w:lang w:val="sl-SI" w:bidi="sl-SI"/>
        </w:rPr>
        <w:t>Firestorm</w:t>
      </w:r>
      <w:proofErr w:type="spellEnd"/>
      <w:r w:rsidRPr="00D2363D">
        <w:rPr>
          <w:rFonts w:ascii="Cupra Light" w:eastAsia="Arial Unicode MS" w:hAnsi="Cupra Light" w:cs="Cupra Light"/>
          <w:lang w:val="sl-SI" w:bidi="sl-SI"/>
        </w:rPr>
        <w:t xml:space="preserve">. Pri novem CUPRA </w:t>
      </w:r>
      <w:proofErr w:type="spellStart"/>
      <w:r w:rsidRPr="00D2363D">
        <w:rPr>
          <w:rFonts w:ascii="Cupra Light" w:eastAsia="Arial Unicode MS" w:hAnsi="Cupra Light" w:cs="Cupra Light"/>
          <w:lang w:val="sl-SI" w:bidi="sl-SI"/>
        </w:rPr>
        <w:t>Bornu</w:t>
      </w:r>
      <w:proofErr w:type="spellEnd"/>
      <w:r w:rsidRPr="00D2363D">
        <w:rPr>
          <w:rFonts w:ascii="Cupra Light" w:eastAsia="Arial Unicode MS" w:hAnsi="Cupra Light" w:cs="Cupra Light"/>
          <w:lang w:val="sl-SI" w:bidi="sl-SI"/>
        </w:rPr>
        <w:t xml:space="preserve"> so 235 milimetrov široke pnevmatike na voljo tudi za nova 19</w:t>
      </w:r>
      <w:r w:rsidR="00BB4986" w:rsidRPr="00D2363D">
        <w:rPr>
          <w:rFonts w:ascii="Cupra Light" w:eastAsia="Arial Unicode MS" w:hAnsi="Cupra Light" w:cs="Cupra Light"/>
          <w:lang w:val="sl-SI" w:bidi="sl-SI"/>
        </w:rPr>
        <w:t>‑</w:t>
      </w:r>
      <w:r w:rsidRPr="00D2363D">
        <w:rPr>
          <w:rFonts w:ascii="Cupra Light" w:eastAsia="Arial Unicode MS" w:hAnsi="Cupra Light" w:cs="Cupra Light"/>
          <w:lang w:val="sl-SI" w:bidi="sl-SI"/>
        </w:rPr>
        <w:t>palčna kolesa. Kompleti strankam prinašajo napredno aerodinamiko in neprimerljiv slog.</w:t>
      </w:r>
    </w:p>
    <w:p w14:paraId="1B214115"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Posodobljena je bila tudi zunanja barvna paleta, ki zdaj še bolj poudarja individualnost in prefinjenost. Poleg že znanih barv, kot so ledeniško bela, polnočno črna, Aurora modra, meglično siva in gozdno zelena,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zdaj predstavlja</w:t>
      </w:r>
      <w:r w:rsidRPr="00D2363D">
        <w:rPr>
          <w:rFonts w:ascii="Cupra Light" w:eastAsia="Arial Unicode MS" w:hAnsi="Cupra Light" w:cs="Cupra Light"/>
          <w:b/>
          <w:lang w:val="sl-SI" w:bidi="sl-SI"/>
        </w:rPr>
        <w:t xml:space="preserve"> </w:t>
      </w:r>
      <w:proofErr w:type="spellStart"/>
      <w:r w:rsidRPr="00D2363D">
        <w:rPr>
          <w:rFonts w:ascii="Cupra Light" w:eastAsia="Arial Unicode MS" w:hAnsi="Cupra Light" w:cs="Cupra Light"/>
          <w:b/>
          <w:lang w:val="sl-SI" w:bidi="sl-SI"/>
        </w:rPr>
        <w:t>Timanfaya</w:t>
      </w:r>
      <w:proofErr w:type="spellEnd"/>
      <w:r w:rsidRPr="00D2363D">
        <w:rPr>
          <w:rFonts w:ascii="Cupra Light" w:eastAsia="Arial Unicode MS" w:hAnsi="Cupra Light" w:cs="Cupra Light"/>
          <w:b/>
          <w:lang w:val="sl-SI" w:bidi="sl-SI"/>
        </w:rPr>
        <w:t xml:space="preserve"> sivo</w:t>
      </w:r>
      <w:r w:rsidRPr="00D2363D">
        <w:rPr>
          <w:rFonts w:ascii="Cupra Light" w:eastAsia="Arial Unicode MS" w:hAnsi="Cupra Light" w:cs="Cupra Light"/>
          <w:lang w:val="sl-SI" w:bidi="sl-SI"/>
        </w:rPr>
        <w:t xml:space="preserve">, ki obstoječi paleti dodaja globino in intenzivnost. </w:t>
      </w:r>
    </w:p>
    <w:p w14:paraId="7E15CC48" w14:textId="7A84606B" w:rsidR="00DA48F8" w:rsidRPr="00F65B83" w:rsidRDefault="00DA48F8" w:rsidP="004105F1">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Zunanjost novega CUPRA Borna je posodobljena, vsaka podrobnost je na novo premišljena, da bi vzbudila več čustev in prinesla več prefinjenosti, hkrati pa prispevala k večji zmogljivosti in učinkovitosti vozila. </w:t>
      </w:r>
    </w:p>
    <w:p w14:paraId="5DE51E2C" w14:textId="4DA4E3D9" w:rsidR="00DA48F8" w:rsidRDefault="001C59FE">
      <w:pPr>
        <w:spacing w:after="0" w:line="240" w:lineRule="auto"/>
        <w:rPr>
          <w:rFonts w:ascii="Cupra Light" w:eastAsia="Arial Unicode MS" w:hAnsi="Cupra Light"/>
          <w:b/>
          <w:bCs/>
          <w:sz w:val="22"/>
          <w:u w:val="single"/>
        </w:rPr>
      </w:pPr>
      <w:r>
        <w:rPr>
          <w:noProof/>
          <w:lang w:val="sl-SI" w:bidi="sl-SI"/>
        </w:rPr>
        <w:drawing>
          <wp:inline distT="0" distB="0" distL="0" distR="0" wp14:anchorId="1EC3A8CD" wp14:editId="4B0F5675">
            <wp:extent cx="5584825" cy="3723005"/>
            <wp:effectExtent l="0" t="0" r="0" b="0"/>
            <wp:docPr id="415858857" name="Imagen 12" descr="Imagen que contiene oscuro, noche, azul,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58857" name="Imagen 12" descr="Imagen que contiene oscuro, noche, azul, tabla&#10;&#10;El contenido generado por IA puede ser incorrect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4825" cy="3723005"/>
                    </a:xfrm>
                    <a:prstGeom prst="rect">
                      <a:avLst/>
                    </a:prstGeom>
                    <a:noFill/>
                    <a:ln>
                      <a:noFill/>
                    </a:ln>
                  </pic:spPr>
                </pic:pic>
              </a:graphicData>
            </a:graphic>
          </wp:inline>
        </w:drawing>
      </w:r>
      <w:r w:rsidR="00DA48F8">
        <w:rPr>
          <w:rFonts w:ascii="Cupra Light" w:eastAsia="Arial Unicode MS" w:hAnsi="Cupra Light" w:cs="Cupra Light"/>
          <w:b/>
          <w:u w:val="single"/>
          <w:lang w:val="sl-SI" w:bidi="sl-SI"/>
        </w:rPr>
        <w:br w:type="page"/>
      </w:r>
    </w:p>
    <w:p w14:paraId="0E5064E6" w14:textId="62CC97B6" w:rsidR="00C239C2" w:rsidRPr="00C239C2" w:rsidRDefault="00C239C2" w:rsidP="00A01454">
      <w:pPr>
        <w:pStyle w:val="Bodycopy"/>
        <w:spacing w:afterLines="120" w:after="288" w:line="276" w:lineRule="auto"/>
        <w:ind w:right="-7"/>
        <w:jc w:val="both"/>
        <w:rPr>
          <w:rFonts w:ascii="Cupra Light" w:eastAsia="Arial Unicode MS" w:hAnsi="Cupra Light"/>
          <w:b/>
          <w:bCs/>
          <w:u w:val="single"/>
          <w:lang w:val="en-GB" w:eastAsia="en-US"/>
        </w:rPr>
      </w:pPr>
      <w:r w:rsidRPr="00C239C2">
        <w:rPr>
          <w:rFonts w:ascii="Cupra Light" w:eastAsia="Arial Unicode MS" w:hAnsi="Cupra Light" w:cs="Cupra Light"/>
          <w:b/>
          <w:u w:val="single"/>
          <w:lang w:val="sl-SI" w:bidi="sl-SI"/>
        </w:rPr>
        <w:lastRenderedPageBreak/>
        <w:t>NOTRANJI DIZAJN</w:t>
      </w:r>
    </w:p>
    <w:p w14:paraId="4A90148F"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Posodobljena notranjost CUPRA Borna še naprej preseneča z digitalnimi novostmi, z več vrhunskimi podrobnostmi in poudarkom na </w:t>
      </w:r>
      <w:proofErr w:type="spellStart"/>
      <w:r w:rsidRPr="00D2363D">
        <w:rPr>
          <w:rFonts w:ascii="Cupra Light" w:eastAsia="Arial Unicode MS" w:hAnsi="Cupra Light" w:cs="Cupra Light"/>
          <w:lang w:val="sl-SI" w:bidi="sl-SI"/>
        </w:rPr>
        <w:t>okoljski</w:t>
      </w:r>
      <w:proofErr w:type="spellEnd"/>
      <w:r w:rsidRPr="00D2363D">
        <w:rPr>
          <w:rFonts w:ascii="Cupra Light" w:eastAsia="Arial Unicode MS" w:hAnsi="Cupra Light" w:cs="Cupra Light"/>
          <w:lang w:val="sl-SI" w:bidi="sl-SI"/>
        </w:rPr>
        <w:t xml:space="preserve"> trajnosti.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nadgrajuje čustvenega in na voznika osredotočenega duha prvotnega povsem električnega modela te znamke. </w:t>
      </w:r>
    </w:p>
    <w:p w14:paraId="14718220"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Skupaj z 12,9-palčnim zaslonom </w:t>
      </w:r>
      <w:proofErr w:type="spellStart"/>
      <w:r w:rsidRPr="00D2363D">
        <w:rPr>
          <w:rFonts w:ascii="Cupra Light" w:eastAsia="Arial Unicode MS" w:hAnsi="Cupra Light" w:cs="Cupra Light"/>
          <w:lang w:val="sl-SI" w:bidi="sl-SI"/>
        </w:rPr>
        <w:t>infotainment</w:t>
      </w:r>
      <w:proofErr w:type="spellEnd"/>
      <w:r w:rsidRPr="00D2363D">
        <w:rPr>
          <w:rFonts w:ascii="Cupra Light" w:eastAsia="Arial Unicode MS" w:hAnsi="Cupra Light" w:cs="Cupra Light"/>
          <w:lang w:val="sl-SI" w:bidi="sl-SI"/>
        </w:rPr>
        <w:t xml:space="preserve"> sistema, ki ga uokvirja osvetljena drsna vrstica, </w:t>
      </w:r>
      <w:r w:rsidRPr="00D2363D">
        <w:rPr>
          <w:rFonts w:ascii="Cupra Light" w:eastAsia="Arial Unicode MS" w:hAnsi="Cupra Light" w:cs="Cupra Light"/>
          <w:b/>
          <w:lang w:val="sl-SI" w:bidi="sl-SI"/>
        </w:rPr>
        <w:t>novi 10,25-palčni digitalni kombinirani instrument</w:t>
      </w:r>
      <w:r w:rsidRPr="00D2363D">
        <w:rPr>
          <w:rFonts w:ascii="Cupra Light" w:eastAsia="Arial Unicode MS" w:hAnsi="Cupra Light" w:cs="Cupra Light"/>
          <w:lang w:val="sl-SI" w:bidi="sl-SI"/>
        </w:rPr>
        <w:t xml:space="preserve"> (prej: 5,3-palčni) omogoča bolj poglobljeno odčitavanje podatkov, ki voznikom jasno prikazuje najpomembnejša sporočila. </w:t>
      </w:r>
      <w:r w:rsidRPr="00D2363D">
        <w:rPr>
          <w:rFonts w:ascii="Cupra Light" w:eastAsia="Arial Unicode MS" w:hAnsi="Cupra Light" w:cs="Cupra Light"/>
          <w:b/>
          <w:lang w:val="sl-SI" w:bidi="sl-SI"/>
        </w:rPr>
        <w:t>Prenovljen modul za upravljanje luči</w:t>
      </w:r>
      <w:r w:rsidRPr="00D2363D">
        <w:rPr>
          <w:rFonts w:ascii="Cupra Light" w:eastAsia="Arial Unicode MS" w:hAnsi="Cupra Light" w:cs="Cupra Light"/>
          <w:lang w:val="sl-SI" w:bidi="sl-SI"/>
        </w:rPr>
        <w:t xml:space="preserve"> še povečuje uporabnost, saj omogoča enostavnejše in bolj intuitivno upravljanje zunanje osvetlitve.</w:t>
      </w:r>
    </w:p>
    <w:p w14:paraId="6199C6BC"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Interakcija med voznikom in vozilom poteka predvsem prek </w:t>
      </w:r>
      <w:r w:rsidRPr="00D2363D">
        <w:rPr>
          <w:rFonts w:ascii="Cupra Light" w:eastAsia="Arial Unicode MS" w:hAnsi="Cupra Light" w:cs="Cupra Light"/>
          <w:b/>
          <w:lang w:val="sl-SI" w:bidi="sl-SI"/>
        </w:rPr>
        <w:t>prenovljenega volana s fizičnimi gumbi</w:t>
      </w:r>
      <w:r w:rsidRPr="00D2363D">
        <w:rPr>
          <w:rFonts w:ascii="Cupra Light" w:eastAsia="Arial Unicode MS" w:hAnsi="Cupra Light" w:cs="Cupra Light"/>
          <w:lang w:val="sl-SI" w:bidi="sl-SI"/>
        </w:rPr>
        <w:t xml:space="preserve">. Prehod na fizične gumbe povečuje natančnost in odzivnost, tako da lahko vozniki upravljajo ključne funkcije še lažje in bolj tekoče, kar ustvari bolj neposredno in samozavestno povezavo z vozilom. Volan ima </w:t>
      </w:r>
      <w:r w:rsidRPr="00D2363D">
        <w:rPr>
          <w:rFonts w:ascii="Cupra Light" w:eastAsia="Arial Unicode MS" w:hAnsi="Cupra Light" w:cs="Cupra Light"/>
          <w:b/>
          <w:lang w:val="sl-SI" w:bidi="sl-SI"/>
        </w:rPr>
        <w:t>okrogle gumbe</w:t>
      </w:r>
      <w:r w:rsidRPr="00D2363D">
        <w:rPr>
          <w:rFonts w:ascii="Cupra Light" w:eastAsia="Arial Unicode MS" w:hAnsi="Cupra Light" w:cs="Cupra Light"/>
          <w:lang w:val="sl-SI" w:bidi="sl-SI"/>
        </w:rPr>
        <w:t xml:space="preserve"> za </w:t>
      </w:r>
      <w:r w:rsidRPr="00D2363D">
        <w:rPr>
          <w:rFonts w:ascii="Cupra Light" w:eastAsia="Arial Unicode MS" w:hAnsi="Cupra Light" w:cs="Cupra Light"/>
          <w:b/>
          <w:lang w:val="sl-SI" w:bidi="sl-SI"/>
        </w:rPr>
        <w:t>izbiro voznega profila</w:t>
      </w:r>
      <w:r w:rsidRPr="00D2363D">
        <w:rPr>
          <w:rFonts w:ascii="Cupra Light" w:eastAsia="Arial Unicode MS" w:hAnsi="Cupra Light" w:cs="Cupra Light"/>
          <w:lang w:val="sl-SI" w:bidi="sl-SI"/>
        </w:rPr>
        <w:t xml:space="preserve">, kakor tudi </w:t>
      </w:r>
      <w:proofErr w:type="spellStart"/>
      <w:r w:rsidRPr="00D2363D">
        <w:rPr>
          <w:rFonts w:ascii="Cupra Light" w:eastAsia="Arial Unicode MS" w:hAnsi="Cupra Light" w:cs="Cupra Light"/>
          <w:b/>
          <w:lang w:val="sl-SI" w:bidi="sl-SI"/>
        </w:rPr>
        <w:t>obvolanski</w:t>
      </w:r>
      <w:proofErr w:type="spellEnd"/>
      <w:r w:rsidRPr="00D2363D">
        <w:rPr>
          <w:rFonts w:ascii="Cupra Light" w:eastAsia="Arial Unicode MS" w:hAnsi="Cupra Light" w:cs="Cupra Light"/>
          <w:b/>
          <w:lang w:val="sl-SI" w:bidi="sl-SI"/>
        </w:rPr>
        <w:t xml:space="preserve"> prestavni ročici za </w:t>
      </w:r>
      <w:proofErr w:type="spellStart"/>
      <w:r w:rsidRPr="00D2363D">
        <w:rPr>
          <w:rFonts w:ascii="Cupra Light" w:eastAsia="Arial Unicode MS" w:hAnsi="Cupra Light" w:cs="Cupra Light"/>
          <w:b/>
          <w:lang w:val="sl-SI" w:bidi="sl-SI"/>
        </w:rPr>
        <w:t>rekuperacijsko</w:t>
      </w:r>
      <w:proofErr w:type="spellEnd"/>
      <w:r w:rsidRPr="00D2363D">
        <w:rPr>
          <w:rFonts w:ascii="Cupra Light" w:eastAsia="Arial Unicode MS" w:hAnsi="Cupra Light" w:cs="Cupra Light"/>
          <w:b/>
          <w:lang w:val="sl-SI" w:bidi="sl-SI"/>
        </w:rPr>
        <w:t xml:space="preserve"> zaviranje</w:t>
      </w:r>
      <w:r w:rsidRPr="00D2363D">
        <w:rPr>
          <w:rFonts w:ascii="Cupra Light" w:eastAsia="Arial Unicode MS" w:hAnsi="Cupra Light" w:cs="Cupra Light"/>
          <w:lang w:val="sl-SI" w:bidi="sl-SI"/>
        </w:rPr>
        <w:t xml:space="preserve"> (za motorja z močjo 170 in 240 kW). </w:t>
      </w:r>
    </w:p>
    <w:p w14:paraId="636A1494" w14:textId="473D2AB1" w:rsidR="00DA48F8" w:rsidRPr="00BB4986" w:rsidRDefault="00DA48F8" w:rsidP="00DA48F8">
      <w:pPr>
        <w:pStyle w:val="Bodycopy"/>
        <w:spacing w:afterLines="120" w:after="288" w:line="276" w:lineRule="auto"/>
        <w:ind w:right="-7"/>
        <w:rPr>
          <w:rFonts w:ascii="Cupra Light" w:eastAsia="Arial Unicode MS" w:hAnsi="Cupra Light"/>
          <w:color w:val="000000" w:themeColor="text1"/>
          <w:lang w:val="sl-SI" w:eastAsia="en-US"/>
        </w:rPr>
      </w:pPr>
      <w:r w:rsidRPr="00D2363D">
        <w:rPr>
          <w:rFonts w:ascii="Cupra Light" w:eastAsia="Arial Unicode MS" w:hAnsi="Cupra Light" w:cs="Cupra Light"/>
          <w:color w:val="000000" w:themeColor="text1"/>
          <w:lang w:val="sl-SI" w:bidi="sl-SI"/>
        </w:rPr>
        <w:t xml:space="preserve">Ko se voznik in sovoznik namestita v kabino, ju bo na </w:t>
      </w:r>
      <w:r w:rsidRPr="00D2363D">
        <w:rPr>
          <w:rFonts w:ascii="Cupra Light" w:eastAsia="Arial Unicode MS" w:hAnsi="Cupra Light" w:cs="Cupra Light"/>
          <w:b/>
          <w:color w:val="000000" w:themeColor="text1"/>
          <w:lang w:val="sl-SI" w:bidi="sl-SI"/>
        </w:rPr>
        <w:t>serijskih školjkastih sedežih</w:t>
      </w:r>
      <w:r w:rsidRPr="00D2363D">
        <w:rPr>
          <w:rFonts w:ascii="Cupra Light" w:eastAsia="Arial Unicode MS" w:hAnsi="Cupra Light" w:cs="Cupra Light"/>
          <w:color w:val="000000" w:themeColor="text1"/>
          <w:lang w:val="sl-SI" w:bidi="sl-SI"/>
        </w:rPr>
        <w:t xml:space="preserve"> (ali </w:t>
      </w:r>
      <w:r w:rsidRPr="00D2363D">
        <w:rPr>
          <w:rFonts w:ascii="Cupra Light" w:eastAsia="Arial Unicode MS" w:hAnsi="Cupra Light" w:cs="Cupra Light"/>
          <w:b/>
          <w:color w:val="000000" w:themeColor="text1"/>
          <w:lang w:val="sl-SI" w:bidi="sl-SI"/>
        </w:rPr>
        <w:t xml:space="preserve">sedežih </w:t>
      </w:r>
      <w:proofErr w:type="spellStart"/>
      <w:r w:rsidRPr="00D2363D">
        <w:rPr>
          <w:rFonts w:ascii="Cupra Light" w:eastAsia="Arial Unicode MS" w:hAnsi="Cupra Light" w:cs="Cupra Light"/>
          <w:b/>
          <w:color w:val="000000" w:themeColor="text1"/>
          <w:lang w:val="sl-SI" w:bidi="sl-SI"/>
        </w:rPr>
        <w:t>CUPBucket</w:t>
      </w:r>
      <w:proofErr w:type="spellEnd"/>
      <w:r w:rsidRPr="00D2363D">
        <w:rPr>
          <w:rFonts w:ascii="Cupra Light" w:eastAsia="Arial Unicode MS" w:hAnsi="Cupra Light" w:cs="Cupra Light"/>
          <w:b/>
          <w:color w:val="000000" w:themeColor="text1"/>
          <w:lang w:val="sl-SI" w:bidi="sl-SI"/>
        </w:rPr>
        <w:t xml:space="preserve"> pri opremi VZ) </w:t>
      </w:r>
      <w:r w:rsidRPr="00D2363D">
        <w:rPr>
          <w:rFonts w:ascii="Cupra Light" w:eastAsia="Arial Unicode MS" w:hAnsi="Cupra Light" w:cs="Cupra Light"/>
          <w:color w:val="000000" w:themeColor="text1"/>
          <w:lang w:val="sl-SI" w:bidi="sl-SI"/>
        </w:rPr>
        <w:t xml:space="preserve">nemudoma prevzela filozofija oblikovanja v </w:t>
      </w:r>
      <w:proofErr w:type="spellStart"/>
      <w:r w:rsidRPr="00D2363D">
        <w:rPr>
          <w:rFonts w:ascii="Cupra Light" w:eastAsia="Arial Unicode MS" w:hAnsi="Cupra Light" w:cs="Cupra Light"/>
          <w:color w:val="000000" w:themeColor="text1"/>
          <w:lang w:val="sl-SI" w:bidi="sl-SI"/>
        </w:rPr>
        <w:t>Bornu</w:t>
      </w:r>
      <w:proofErr w:type="spellEnd"/>
      <w:r w:rsidRPr="00D2363D">
        <w:rPr>
          <w:rFonts w:ascii="Cupra Light" w:eastAsia="Arial Unicode MS" w:hAnsi="Cupra Light" w:cs="Cupra Light"/>
          <w:color w:val="000000" w:themeColor="text1"/>
          <w:lang w:val="sl-SI" w:bidi="sl-SI"/>
        </w:rPr>
        <w:t xml:space="preserve">. Izrazite notranje linije, drzni prehodi med površinami in izrazit značaj oblikujejo kabino, </w:t>
      </w:r>
      <w:proofErr w:type="spellStart"/>
      <w:r w:rsidRPr="00D2363D">
        <w:rPr>
          <w:rFonts w:ascii="Cupra Light" w:eastAsia="Arial Unicode MS" w:hAnsi="Cupra Light" w:cs="Cupra Light"/>
          <w:color w:val="000000" w:themeColor="text1"/>
          <w:lang w:val="sl-SI" w:bidi="sl-SI"/>
        </w:rPr>
        <w:t>skulpturirana</w:t>
      </w:r>
      <w:proofErr w:type="spellEnd"/>
      <w:r w:rsidRPr="00D2363D">
        <w:rPr>
          <w:rFonts w:ascii="Cupra Light" w:eastAsia="Arial Unicode MS" w:hAnsi="Cupra Light" w:cs="Cupra Light"/>
          <w:color w:val="000000" w:themeColor="text1"/>
          <w:lang w:val="sl-SI" w:bidi="sl-SI"/>
        </w:rPr>
        <w:t xml:space="preserve"> armaturna plošča pa je usmerjena proti vozniku in mu je povsem prilagojena.</w:t>
      </w:r>
    </w:p>
    <w:p w14:paraId="77A45C63"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b/>
          <w:lang w:val="sl-SI" w:bidi="sl-SI"/>
        </w:rPr>
        <w:t>Prenovljene sprednje in zadnje vratne obloge</w:t>
      </w:r>
      <w:r w:rsidRPr="00D2363D">
        <w:rPr>
          <w:rFonts w:ascii="Cupra Light" w:eastAsia="Arial Unicode MS" w:hAnsi="Cupra Light" w:cs="Cupra Light"/>
          <w:lang w:val="sl-SI" w:bidi="sl-SI"/>
        </w:rPr>
        <w:t xml:space="preserve"> so oblikovno dovršene in narejene iz izbranih kakovostnih materialov. Nevsiljiva linija vzdolž vrat ustvarja prijeten, skoraj </w:t>
      </w:r>
      <w:proofErr w:type="spellStart"/>
      <w:r w:rsidRPr="00D2363D">
        <w:rPr>
          <w:rFonts w:ascii="Cupra Light" w:eastAsia="Arial Unicode MS" w:hAnsi="Cupra Light" w:cs="Cupra Light"/>
          <w:lang w:val="sl-SI" w:bidi="sl-SI"/>
        </w:rPr>
        <w:t>skulpturalen</w:t>
      </w:r>
      <w:proofErr w:type="spellEnd"/>
      <w:r w:rsidRPr="00D2363D">
        <w:rPr>
          <w:rFonts w:ascii="Cupra Light" w:eastAsia="Arial Unicode MS" w:hAnsi="Cupra Light" w:cs="Cupra Light"/>
          <w:lang w:val="sl-SI" w:bidi="sl-SI"/>
        </w:rPr>
        <w:t xml:space="preserve"> občutek, medtem ko veliki okrasni parametrični vložki povzemajo geometrijo armaturne plošče in krepijo oblikovno enotnost celotne kabine. </w:t>
      </w:r>
    </w:p>
    <w:p w14:paraId="77792E02"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Bakreni poudarki, značilni za znamko CUPRA, ostajajo prisotni po vsej kabini, od volana do okrasnih elementov, in dopolnjujejo identiteto modela s pridihom topline in prefinjenosti. Segajo vse do vratnih kljuk in okrasnih elementov, ki soustvarjajo karakter notranjosti. Oblikovne izboljšave se nanašajo tudi na udobje. Na voznikovih vratih so stikala izboljšana, </w:t>
      </w:r>
      <w:r w:rsidRPr="00D2363D">
        <w:rPr>
          <w:rFonts w:ascii="Cupra Light" w:eastAsia="Arial Unicode MS" w:hAnsi="Cupra Light" w:cs="Cupra Light"/>
          <w:b/>
          <w:lang w:val="sl-SI" w:bidi="sl-SI"/>
        </w:rPr>
        <w:t>upravljanje vseh štirih stekel</w:t>
      </w:r>
      <w:r w:rsidRPr="00D2363D">
        <w:rPr>
          <w:rFonts w:ascii="Cupra Light" w:eastAsia="Arial Unicode MS" w:hAnsi="Cupra Light" w:cs="Cupra Light"/>
          <w:lang w:val="sl-SI" w:bidi="sl-SI"/>
        </w:rPr>
        <w:t xml:space="preserve"> pa je združeno v pregledno in intuitivno ploščo.</w:t>
      </w:r>
    </w:p>
    <w:p w14:paraId="7EE7003A" w14:textId="77777777" w:rsidR="00DA48F8" w:rsidRPr="00BB4986" w:rsidRDefault="00DA48F8" w:rsidP="00DA48F8">
      <w:pPr>
        <w:pStyle w:val="Bodycopy"/>
        <w:spacing w:afterLines="120" w:after="288" w:line="276" w:lineRule="auto"/>
        <w:ind w:right="-7"/>
        <w:rPr>
          <w:rFonts w:ascii="Cupra Light" w:eastAsia="Arial Unicode MS" w:hAnsi="Cupra Light"/>
          <w:color w:val="000000" w:themeColor="text1"/>
          <w:lang w:val="sl-SI" w:eastAsia="en-US"/>
        </w:rPr>
      </w:pPr>
      <w:r w:rsidRPr="00D2363D">
        <w:rPr>
          <w:rFonts w:ascii="Cupra Light" w:eastAsia="Arial Unicode MS" w:hAnsi="Cupra Light" w:cs="Cupra Light"/>
          <w:color w:val="000000" w:themeColor="text1"/>
          <w:lang w:val="sl-SI" w:bidi="sl-SI"/>
        </w:rPr>
        <w:t xml:space="preserve">Tako kot zunaj je osvetlitev izredno pomembna tudi v notranjosti. </w:t>
      </w:r>
      <w:proofErr w:type="spellStart"/>
      <w:r w:rsidRPr="00D2363D">
        <w:rPr>
          <w:rFonts w:ascii="Cupra Light" w:eastAsia="Arial Unicode MS" w:hAnsi="Cupra Light" w:cs="Cupra Light"/>
          <w:color w:val="000000" w:themeColor="text1"/>
          <w:lang w:val="sl-SI" w:bidi="sl-SI"/>
        </w:rPr>
        <w:t>Ambientna</w:t>
      </w:r>
      <w:proofErr w:type="spellEnd"/>
      <w:r w:rsidRPr="00D2363D">
        <w:rPr>
          <w:rFonts w:ascii="Cupra Light" w:eastAsia="Arial Unicode MS" w:hAnsi="Cupra Light" w:cs="Cupra Light"/>
          <w:color w:val="000000" w:themeColor="text1"/>
          <w:lang w:val="sl-SI" w:bidi="sl-SI"/>
        </w:rPr>
        <w:t xml:space="preserve"> osvetlitev se kaskadno pojavlja na vratih in se subtilno prilagaja glede na izbrani način. </w:t>
      </w:r>
    </w:p>
    <w:p w14:paraId="7F00BADC"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Poskrbljeno je bilo tudi za večje udobje potnikov na zadnjih sedežih. Na zadnji strani sredinske konzole so dodane </w:t>
      </w:r>
      <w:r w:rsidRPr="00D2363D">
        <w:rPr>
          <w:rFonts w:ascii="Cupra Light" w:eastAsia="Arial Unicode MS" w:hAnsi="Cupra Light" w:cs="Cupra Light"/>
          <w:b/>
          <w:lang w:val="sl-SI" w:bidi="sl-SI"/>
        </w:rPr>
        <w:t xml:space="preserve">šobe za zrak, </w:t>
      </w:r>
      <w:r w:rsidRPr="00D2363D">
        <w:rPr>
          <w:rFonts w:ascii="Cupra Light" w:eastAsia="Arial Unicode MS" w:hAnsi="Cupra Light" w:cs="Cupra Light"/>
          <w:lang w:val="sl-SI" w:bidi="sl-SI"/>
        </w:rPr>
        <w:t xml:space="preserve">ki prispevajo k boljši porazdelitvi zraka. Skupaj </w:t>
      </w:r>
      <w:r w:rsidRPr="00D2363D">
        <w:rPr>
          <w:rFonts w:ascii="Cupra Light" w:eastAsia="Arial Unicode MS" w:hAnsi="Cupra Light" w:cs="Cupra Light"/>
          <w:lang w:val="sl-SI" w:bidi="sl-SI"/>
        </w:rPr>
        <w:lastRenderedPageBreak/>
        <w:t xml:space="preserve">z </w:t>
      </w:r>
      <w:r w:rsidRPr="00D2363D">
        <w:rPr>
          <w:rFonts w:ascii="Cupra Light" w:eastAsia="Arial Unicode MS" w:hAnsi="Cupra Light" w:cs="Cupra Light"/>
          <w:b/>
          <w:lang w:val="sl-SI" w:bidi="sl-SI"/>
        </w:rPr>
        <w:t>novimi oblogami zadnjih vrat</w:t>
      </w:r>
      <w:r w:rsidRPr="00D2363D">
        <w:rPr>
          <w:rFonts w:ascii="Cupra Light" w:eastAsia="Arial Unicode MS" w:hAnsi="Cupra Light" w:cs="Cupra Light"/>
          <w:lang w:val="sl-SI" w:bidi="sl-SI"/>
        </w:rPr>
        <w:t xml:space="preserve"> nastaja v zadnjem delu vozila bolj enoten in skladen ambient, ki se harmonično pretaka skozi celotno notranjost.</w:t>
      </w:r>
    </w:p>
    <w:p w14:paraId="5A0D8B9F" w14:textId="12271B0F"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Reciklirani materiali ostajajo v središču identitete Borna. Serijski školjkasti sedeži imajo oblazinjenje</w:t>
      </w:r>
      <w:r w:rsidRPr="00D2363D">
        <w:rPr>
          <w:rFonts w:ascii="Cupra Light" w:eastAsia="Arial Unicode MS" w:hAnsi="Cupra Light" w:cs="Cupra Light"/>
          <w:b/>
          <w:lang w:val="sl-SI" w:bidi="sl-SI"/>
        </w:rPr>
        <w:t xml:space="preserve"> SEAQUAL®</w:t>
      </w:r>
      <w:r w:rsidRPr="00D2363D">
        <w:rPr>
          <w:rFonts w:ascii="Cupra Light" w:eastAsia="Arial Unicode MS" w:hAnsi="Cupra Light" w:cs="Cupra Light"/>
          <w:lang w:val="sl-SI" w:bidi="sl-SI"/>
        </w:rPr>
        <w:t xml:space="preserve">, ki je nastalo iz reciklirane morske plastike, ali opcijsko 73-odstotno reciklirano tkanino </w:t>
      </w:r>
      <w:proofErr w:type="spellStart"/>
      <w:r w:rsidRPr="00D2363D">
        <w:rPr>
          <w:rFonts w:ascii="Cupra Light" w:eastAsia="Arial Unicode MS" w:hAnsi="Cupra Light" w:cs="Cupra Light"/>
          <w:b/>
          <w:lang w:val="sl-SI" w:bidi="sl-SI"/>
        </w:rPr>
        <w:t>Dinamica</w:t>
      </w:r>
      <w:proofErr w:type="spellEnd"/>
      <w:r w:rsidRPr="00D2363D">
        <w:rPr>
          <w:rFonts w:ascii="Cupra Light" w:eastAsia="Arial Unicode MS" w:hAnsi="Cupra Light" w:cs="Cupra Light"/>
          <w:b/>
          <w:lang w:val="sl-SI" w:bidi="sl-SI"/>
        </w:rPr>
        <w:t>®</w:t>
      </w:r>
      <w:r w:rsidRPr="00D2363D">
        <w:rPr>
          <w:rFonts w:ascii="Cupra Light" w:eastAsia="Arial Unicode MS" w:hAnsi="Cupra Light" w:cs="Cupra Light"/>
          <w:lang w:val="sl-SI" w:bidi="sl-SI"/>
        </w:rPr>
        <w:t xml:space="preserve"> v osrednjem delu sprednjih in zadnjih stranskih sedežev. Nova armaturna plošča z izrazito 3D-parametrično obliko je izdelana iz 75 % recikliranega materiala. Vse to potrjuje zavezanost znamke CUPRA k </w:t>
      </w:r>
      <w:proofErr w:type="spellStart"/>
      <w:r w:rsidRPr="00D2363D">
        <w:rPr>
          <w:rFonts w:ascii="Cupra Light" w:eastAsia="Arial Unicode MS" w:hAnsi="Cupra Light" w:cs="Cupra Light"/>
          <w:lang w:val="sl-SI" w:bidi="sl-SI"/>
        </w:rPr>
        <w:t>okoljski</w:t>
      </w:r>
      <w:proofErr w:type="spellEnd"/>
      <w:r w:rsidRPr="00D2363D">
        <w:rPr>
          <w:rFonts w:ascii="Cupra Light" w:eastAsia="Arial Unicode MS" w:hAnsi="Cupra Light" w:cs="Cupra Light"/>
          <w:lang w:val="sl-SI" w:bidi="sl-SI"/>
        </w:rPr>
        <w:t xml:space="preserve"> trajnosti, ne da bi pri tem ogrozila kakovost ali prefinjenost vozila.</w:t>
      </w:r>
    </w:p>
    <w:p w14:paraId="54B23CC9"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Novi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nadgrajuje bistvo svoje notranjosti. Nov zaslon, izboljšani materiali in zaključne obdelave odražajo nenehna prizadevanja znamke CUPRA po razvoju, presenečenju in izboljšavah. Novi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ostaja nekonvencionalen izzivalec, vendar zdaj s še bolj dovršeno izkušnjo povezovanja, vožnje in doživljanja znamke CUPRA.</w:t>
      </w:r>
    </w:p>
    <w:p w14:paraId="331EEED1" w14:textId="2190AFFC" w:rsidR="00DA48F8" w:rsidRDefault="001C59FE">
      <w:pPr>
        <w:spacing w:after="0" w:line="240" w:lineRule="auto"/>
        <w:rPr>
          <w:rFonts w:ascii="Cupra Light" w:eastAsia="Arial Unicode MS" w:hAnsi="Cupra Light"/>
          <w:b/>
          <w:bCs/>
          <w:sz w:val="22"/>
          <w:u w:val="single"/>
          <w:lang w:val="en-US" w:eastAsia="zh-CN"/>
        </w:rPr>
      </w:pPr>
      <w:r>
        <w:rPr>
          <w:noProof/>
          <w:lang w:val="sl-SI" w:bidi="sl-SI"/>
        </w:rPr>
        <w:drawing>
          <wp:inline distT="0" distB="0" distL="0" distR="0" wp14:anchorId="46BC2BAA" wp14:editId="71F47A93">
            <wp:extent cx="5584825" cy="3463290"/>
            <wp:effectExtent l="0" t="0" r="0" b="3810"/>
            <wp:docPr id="1841142666" name="Imagen 13" descr="Imagen que contiene coche, estacionado, moto,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142666" name="Imagen 13" descr="Imagen que contiene coche, estacionado, moto, calle&#10;&#10;El contenido generado por IA puede ser incorrect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4825" cy="3463290"/>
                    </a:xfrm>
                    <a:prstGeom prst="rect">
                      <a:avLst/>
                    </a:prstGeom>
                    <a:noFill/>
                    <a:ln>
                      <a:noFill/>
                    </a:ln>
                  </pic:spPr>
                </pic:pic>
              </a:graphicData>
            </a:graphic>
          </wp:inline>
        </w:drawing>
      </w:r>
      <w:r w:rsidR="00DA48F8">
        <w:rPr>
          <w:rFonts w:ascii="Cupra Light" w:eastAsia="Arial Unicode MS" w:hAnsi="Cupra Light" w:cs="Cupra Light"/>
          <w:b/>
          <w:u w:val="single"/>
          <w:lang w:val="sl-SI" w:bidi="sl-SI"/>
        </w:rPr>
        <w:br w:type="page"/>
      </w:r>
    </w:p>
    <w:p w14:paraId="16F5E0DA" w14:textId="4A580CEB" w:rsidR="00DA48F8" w:rsidRPr="00DA48F8" w:rsidRDefault="00DA48F8" w:rsidP="00767F1F">
      <w:pPr>
        <w:pStyle w:val="Bodycopy"/>
        <w:spacing w:afterLines="120" w:after="288" w:line="276" w:lineRule="auto"/>
        <w:ind w:right="-7"/>
        <w:jc w:val="both"/>
        <w:rPr>
          <w:rFonts w:ascii="Cupra Light" w:eastAsia="Arial Unicode MS" w:hAnsi="Cupra Light"/>
          <w:b/>
          <w:bCs/>
          <w:u w:val="single"/>
          <w:lang w:val="en-US"/>
        </w:rPr>
      </w:pPr>
      <w:r w:rsidRPr="00DA48F8">
        <w:rPr>
          <w:rFonts w:ascii="Cupra Light" w:eastAsia="Arial Unicode MS" w:hAnsi="Cupra Light" w:cs="Cupra Light"/>
          <w:b/>
          <w:u w:val="single"/>
          <w:lang w:val="sl-SI" w:bidi="sl-SI"/>
        </w:rPr>
        <w:lastRenderedPageBreak/>
        <w:t>POGONSKI SKLOP IN PODVOZJE</w:t>
      </w:r>
    </w:p>
    <w:p w14:paraId="0480CC07" w14:textId="77777777" w:rsidR="00DA48F8" w:rsidRPr="00BB4986" w:rsidRDefault="00DA48F8" w:rsidP="00DA48F8">
      <w:pPr>
        <w:pStyle w:val="Bodycopy"/>
        <w:spacing w:afterLines="120" w:after="288" w:line="276" w:lineRule="auto"/>
        <w:ind w:right="-7"/>
        <w:rPr>
          <w:rFonts w:ascii="Cupra Light" w:eastAsia="Arial Unicode MS" w:hAnsi="Cupra Light"/>
          <w:b/>
          <w:lang w:val="sl-SI" w:eastAsia="en-US"/>
        </w:rPr>
      </w:pPr>
      <w:r w:rsidRPr="00D2363D">
        <w:rPr>
          <w:rFonts w:ascii="Cupra Light" w:eastAsia="Arial Unicode MS" w:hAnsi="Cupra Light" w:cs="Cupra Light"/>
          <w:color w:val="000000" w:themeColor="text1"/>
          <w:lang w:val="sl-SI" w:bidi="sl-SI"/>
        </w:rPr>
        <w:t>Pod osupljivo zunanjostjo CUPRA Borna se skriva eden najbolj naprednih električnih pogonskih sklopov za vrhunsko zmogljivost. Nova generacija prinaša širši nabor motorjev in baterij. Ti so zasnovani tako, da izpolnjujejo različne potrebe strank, hkrati pa poudarjajo zmogljivosti znamke CUPRA.</w:t>
      </w:r>
    </w:p>
    <w:p w14:paraId="5C1FE323" w14:textId="649582EA" w:rsidR="00DA48F8" w:rsidRPr="00D2363D" w:rsidRDefault="00BE11E3" w:rsidP="00DA48F8">
      <w:pPr>
        <w:pStyle w:val="Bodycopy"/>
        <w:spacing w:afterLines="120" w:after="288" w:line="276" w:lineRule="auto"/>
        <w:ind w:right="-7"/>
        <w:rPr>
          <w:rFonts w:ascii="Cupra Light" w:eastAsia="Arial Unicode MS" w:hAnsi="Cupra Light"/>
          <w:color w:val="000000" w:themeColor="text1"/>
          <w:lang w:val="en-GB" w:eastAsia="en-US"/>
        </w:rPr>
      </w:pPr>
      <w:r>
        <w:rPr>
          <w:rFonts w:ascii="Cupra Light" w:eastAsia="Arial Unicode MS" w:hAnsi="Cupra Light" w:cs="Cupra Light"/>
          <w:color w:val="000000" w:themeColor="text1"/>
          <w:lang w:val="sl-SI" w:bidi="sl-SI"/>
        </w:rPr>
        <w:t xml:space="preserve">Na voljo so tri konfiguracije motorja in baterije: </w:t>
      </w:r>
    </w:p>
    <w:tbl>
      <w:tblPr>
        <w:tblW w:w="8784" w:type="dxa"/>
        <w:tblCellMar>
          <w:left w:w="70" w:type="dxa"/>
          <w:right w:w="70" w:type="dxa"/>
        </w:tblCellMar>
        <w:tblLook w:val="04A0" w:firstRow="1" w:lastRow="0" w:firstColumn="1" w:lastColumn="0" w:noHBand="0" w:noVBand="1"/>
      </w:tblPr>
      <w:tblGrid>
        <w:gridCol w:w="1360"/>
        <w:gridCol w:w="922"/>
        <w:gridCol w:w="1617"/>
        <w:gridCol w:w="1260"/>
        <w:gridCol w:w="2066"/>
        <w:gridCol w:w="1559"/>
      </w:tblGrid>
      <w:tr w:rsidR="00DA48F8" w:rsidRPr="00D2363D" w14:paraId="62EEA25C" w14:textId="77777777" w:rsidTr="00134D7C">
        <w:trPr>
          <w:trHeight w:val="333"/>
        </w:trPr>
        <w:tc>
          <w:tcPr>
            <w:tcW w:w="13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E599134" w14:textId="77777777" w:rsidR="00DA48F8" w:rsidRPr="00D2363D" w:rsidRDefault="00DA48F8" w:rsidP="00760450">
            <w:pPr>
              <w:spacing w:after="0" w:line="240" w:lineRule="auto"/>
              <w:jc w:val="center"/>
              <w:rPr>
                <w:rFonts w:ascii="Cupra" w:eastAsia="Times New Roman" w:hAnsi="Cupra" w:cs="Seat Bcn"/>
                <w:b/>
                <w:bCs/>
                <w:color w:val="000000"/>
                <w:sz w:val="20"/>
                <w:szCs w:val="20"/>
                <w:lang w:val="es-ES" w:eastAsia="es-ES"/>
              </w:rPr>
            </w:pPr>
            <w:r w:rsidRPr="00D2363D">
              <w:rPr>
                <w:rFonts w:ascii="Cupra" w:eastAsia="Times New Roman" w:hAnsi="Cupra" w:cs="Seat Bcn"/>
                <w:b/>
                <w:color w:val="000000"/>
                <w:sz w:val="20"/>
                <w:szCs w:val="20"/>
                <w:lang w:val="sl-SI" w:bidi="sl-SI"/>
              </w:rPr>
              <w:t>NIVO OPREME</w:t>
            </w:r>
          </w:p>
        </w:tc>
        <w:tc>
          <w:tcPr>
            <w:tcW w:w="922" w:type="dxa"/>
            <w:tcBorders>
              <w:top w:val="single" w:sz="4" w:space="0" w:color="auto"/>
              <w:left w:val="nil"/>
              <w:bottom w:val="single" w:sz="4" w:space="0" w:color="auto"/>
              <w:right w:val="single" w:sz="4" w:space="0" w:color="auto"/>
            </w:tcBorders>
            <w:shd w:val="clear" w:color="000000" w:fill="D9D9D9"/>
            <w:noWrap/>
            <w:vAlign w:val="bottom"/>
            <w:hideMark/>
          </w:tcPr>
          <w:p w14:paraId="5D244969" w14:textId="77777777" w:rsidR="00DA48F8" w:rsidRPr="00D2363D" w:rsidRDefault="00DA48F8" w:rsidP="00760450">
            <w:pPr>
              <w:spacing w:after="0" w:line="240" w:lineRule="auto"/>
              <w:jc w:val="center"/>
              <w:rPr>
                <w:rFonts w:ascii="Cupra" w:eastAsia="Times New Roman" w:hAnsi="Cupra" w:cs="Seat Bcn"/>
                <w:b/>
                <w:bCs/>
                <w:color w:val="000000"/>
                <w:sz w:val="20"/>
                <w:szCs w:val="20"/>
                <w:lang w:val="es-ES" w:eastAsia="es-ES"/>
              </w:rPr>
            </w:pPr>
            <w:r w:rsidRPr="00D2363D">
              <w:rPr>
                <w:rFonts w:ascii="Cupra" w:eastAsia="Times New Roman" w:hAnsi="Cupra" w:cs="Seat Bcn"/>
                <w:b/>
                <w:color w:val="000000"/>
                <w:sz w:val="20"/>
                <w:szCs w:val="20"/>
                <w:lang w:val="sl-SI" w:bidi="sl-SI"/>
              </w:rPr>
              <w:t>MOTOR</w:t>
            </w:r>
          </w:p>
        </w:tc>
        <w:tc>
          <w:tcPr>
            <w:tcW w:w="1617" w:type="dxa"/>
            <w:tcBorders>
              <w:top w:val="single" w:sz="4" w:space="0" w:color="auto"/>
              <w:left w:val="nil"/>
              <w:bottom w:val="single" w:sz="4" w:space="0" w:color="auto"/>
              <w:right w:val="single" w:sz="4" w:space="0" w:color="auto"/>
            </w:tcBorders>
            <w:shd w:val="clear" w:color="000000" w:fill="D9D9D9"/>
            <w:noWrap/>
            <w:vAlign w:val="bottom"/>
            <w:hideMark/>
          </w:tcPr>
          <w:p w14:paraId="542132F6" w14:textId="77777777" w:rsidR="00DA48F8" w:rsidRPr="00D2363D" w:rsidRDefault="00DA48F8" w:rsidP="00760450">
            <w:pPr>
              <w:spacing w:after="0" w:line="240" w:lineRule="auto"/>
              <w:jc w:val="center"/>
              <w:rPr>
                <w:rFonts w:ascii="Cupra" w:eastAsia="Times New Roman" w:hAnsi="Cupra" w:cs="Seat Bcn"/>
                <w:b/>
                <w:bCs/>
                <w:color w:val="000000"/>
                <w:sz w:val="20"/>
                <w:szCs w:val="20"/>
                <w:lang w:val="es-ES" w:eastAsia="es-ES"/>
              </w:rPr>
            </w:pPr>
            <w:r w:rsidRPr="00D2363D">
              <w:rPr>
                <w:rFonts w:ascii="Cupra" w:eastAsia="Times New Roman" w:hAnsi="Cupra" w:cs="Seat Bcn"/>
                <w:b/>
                <w:color w:val="000000"/>
                <w:sz w:val="20"/>
                <w:szCs w:val="20"/>
                <w:lang w:val="sl-SI" w:bidi="sl-SI"/>
              </w:rPr>
              <w:t>BATERIJA</w:t>
            </w:r>
          </w:p>
          <w:p w14:paraId="18ACDDD6" w14:textId="77777777" w:rsidR="00DA48F8" w:rsidRPr="00D2363D" w:rsidRDefault="00DA48F8" w:rsidP="00760450">
            <w:pPr>
              <w:spacing w:after="0" w:line="240" w:lineRule="auto"/>
              <w:jc w:val="center"/>
              <w:rPr>
                <w:rFonts w:ascii="Cupra" w:eastAsia="Times New Roman" w:hAnsi="Cupra" w:cs="Seat Bcn"/>
                <w:b/>
                <w:bCs/>
                <w:color w:val="000000"/>
                <w:sz w:val="20"/>
                <w:szCs w:val="20"/>
                <w:lang w:val="es-ES" w:eastAsia="es-ES"/>
              </w:rPr>
            </w:pPr>
            <w:r w:rsidRPr="00D2363D">
              <w:rPr>
                <w:rFonts w:ascii="Cupra" w:eastAsia="Times New Roman" w:hAnsi="Cupra" w:cs="Seat Bcn"/>
                <w:b/>
                <w:color w:val="000000"/>
                <w:sz w:val="20"/>
                <w:szCs w:val="20"/>
                <w:lang w:val="sl-SI" w:bidi="sl-SI"/>
              </w:rPr>
              <w:t>(neto zmogljivost)</w:t>
            </w:r>
          </w:p>
        </w:tc>
        <w:tc>
          <w:tcPr>
            <w:tcW w:w="1260" w:type="dxa"/>
            <w:tcBorders>
              <w:top w:val="single" w:sz="4" w:space="0" w:color="auto"/>
              <w:left w:val="nil"/>
              <w:bottom w:val="single" w:sz="4" w:space="0" w:color="auto"/>
              <w:right w:val="single" w:sz="4" w:space="0" w:color="auto"/>
            </w:tcBorders>
            <w:shd w:val="clear" w:color="000000" w:fill="D9D9D9"/>
            <w:noWrap/>
            <w:vAlign w:val="bottom"/>
            <w:hideMark/>
          </w:tcPr>
          <w:p w14:paraId="3AC725BF" w14:textId="77777777" w:rsidR="00DA48F8" w:rsidRPr="00D2363D" w:rsidRDefault="00DA48F8" w:rsidP="00760450">
            <w:pPr>
              <w:spacing w:after="0" w:line="240" w:lineRule="auto"/>
              <w:jc w:val="center"/>
              <w:rPr>
                <w:rFonts w:ascii="Cupra" w:eastAsia="Times New Roman" w:hAnsi="Cupra" w:cs="Seat Bcn"/>
                <w:b/>
                <w:bCs/>
                <w:color w:val="000000"/>
                <w:sz w:val="20"/>
                <w:szCs w:val="20"/>
                <w:lang w:val="es-ES" w:eastAsia="es-ES"/>
              </w:rPr>
            </w:pPr>
            <w:r w:rsidRPr="00D2363D">
              <w:rPr>
                <w:rFonts w:ascii="Cupra" w:eastAsia="Times New Roman" w:hAnsi="Cupra" w:cs="Seat Bcn"/>
                <w:b/>
                <w:color w:val="000000"/>
                <w:sz w:val="20"/>
                <w:szCs w:val="20"/>
                <w:lang w:val="sl-SI" w:bidi="sl-SI"/>
              </w:rPr>
              <w:t>DOSEG</w:t>
            </w:r>
          </w:p>
        </w:tc>
        <w:tc>
          <w:tcPr>
            <w:tcW w:w="2066" w:type="dxa"/>
            <w:tcBorders>
              <w:top w:val="single" w:sz="4" w:space="0" w:color="auto"/>
              <w:left w:val="nil"/>
              <w:bottom w:val="single" w:sz="4" w:space="0" w:color="auto"/>
              <w:right w:val="single" w:sz="4" w:space="0" w:color="auto"/>
            </w:tcBorders>
            <w:shd w:val="clear" w:color="000000" w:fill="D9D9D9"/>
            <w:noWrap/>
            <w:vAlign w:val="bottom"/>
            <w:hideMark/>
          </w:tcPr>
          <w:p w14:paraId="04FFE369" w14:textId="77777777" w:rsidR="00DA48F8" w:rsidRPr="00D2363D" w:rsidRDefault="00DA48F8" w:rsidP="00760450">
            <w:pPr>
              <w:spacing w:after="0" w:line="240" w:lineRule="auto"/>
              <w:jc w:val="center"/>
              <w:rPr>
                <w:rFonts w:ascii="Cupra" w:eastAsia="Times New Roman" w:hAnsi="Cupra" w:cs="Seat Bcn"/>
                <w:b/>
                <w:bCs/>
                <w:color w:val="000000"/>
                <w:sz w:val="20"/>
                <w:szCs w:val="20"/>
                <w:lang w:val="es-ES" w:eastAsia="es-ES"/>
              </w:rPr>
            </w:pPr>
            <w:r w:rsidRPr="00D2363D">
              <w:rPr>
                <w:rFonts w:ascii="Cupra" w:eastAsia="Times New Roman" w:hAnsi="Cupra" w:cs="Seat Bcn"/>
                <w:b/>
                <w:color w:val="000000"/>
                <w:sz w:val="20"/>
                <w:szCs w:val="20"/>
                <w:lang w:val="sl-SI" w:bidi="sl-SI"/>
              </w:rPr>
              <w:t>POLNJENJE</w:t>
            </w:r>
          </w:p>
        </w:tc>
        <w:tc>
          <w:tcPr>
            <w:tcW w:w="1559" w:type="dxa"/>
            <w:tcBorders>
              <w:top w:val="single" w:sz="4" w:space="0" w:color="auto"/>
              <w:left w:val="nil"/>
              <w:bottom w:val="single" w:sz="4" w:space="0" w:color="auto"/>
              <w:right w:val="single" w:sz="4" w:space="0" w:color="auto"/>
            </w:tcBorders>
            <w:shd w:val="clear" w:color="000000" w:fill="D9D9D9"/>
            <w:noWrap/>
            <w:vAlign w:val="bottom"/>
            <w:hideMark/>
          </w:tcPr>
          <w:p w14:paraId="67C3F082" w14:textId="0C3B7111" w:rsidR="00DA48F8" w:rsidRPr="00D2363D" w:rsidRDefault="00DA48F8" w:rsidP="00760450">
            <w:pPr>
              <w:spacing w:after="0" w:line="240" w:lineRule="auto"/>
              <w:jc w:val="center"/>
              <w:rPr>
                <w:rFonts w:ascii="Cupra" w:eastAsia="Times New Roman" w:hAnsi="Cupra" w:cs="Seat Bcn"/>
                <w:b/>
                <w:bCs/>
                <w:color w:val="000000"/>
                <w:sz w:val="20"/>
                <w:szCs w:val="20"/>
                <w:lang w:val="es-ES" w:eastAsia="es-ES"/>
              </w:rPr>
            </w:pPr>
            <w:r w:rsidRPr="00D2363D">
              <w:rPr>
                <w:rFonts w:ascii="Cupra" w:eastAsia="Times New Roman" w:hAnsi="Cupra" w:cs="Seat Bcn"/>
                <w:b/>
                <w:color w:val="000000"/>
                <w:sz w:val="20"/>
                <w:szCs w:val="20"/>
                <w:lang w:val="sl-SI" w:bidi="sl-SI"/>
              </w:rPr>
              <w:t>ČAS</w:t>
            </w:r>
            <w:r w:rsidR="00B66901">
              <w:rPr>
                <w:rFonts w:ascii="Cupra" w:eastAsia="Times New Roman" w:hAnsi="Cupra" w:cs="Seat Bcn"/>
                <w:b/>
                <w:color w:val="000000"/>
                <w:sz w:val="20"/>
                <w:szCs w:val="20"/>
                <w:lang w:val="sl-SI" w:bidi="sl-SI"/>
              </w:rPr>
              <w:t xml:space="preserve"> POLNJENJA</w:t>
            </w:r>
          </w:p>
        </w:tc>
      </w:tr>
      <w:tr w:rsidR="00DA48F8" w:rsidRPr="00D2363D" w14:paraId="790273BB" w14:textId="77777777" w:rsidTr="00134D7C">
        <w:trPr>
          <w:trHeight w:val="333"/>
        </w:trPr>
        <w:tc>
          <w:tcPr>
            <w:tcW w:w="1360" w:type="dxa"/>
            <w:vMerge w:val="restart"/>
            <w:tcBorders>
              <w:top w:val="nil"/>
              <w:left w:val="single" w:sz="4" w:space="0" w:color="auto"/>
              <w:bottom w:val="single" w:sz="4" w:space="0" w:color="000000"/>
              <w:right w:val="single" w:sz="4" w:space="0" w:color="auto"/>
            </w:tcBorders>
            <w:noWrap/>
            <w:vAlign w:val="center"/>
            <w:hideMark/>
          </w:tcPr>
          <w:p w14:paraId="77D79C47"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VZ</w:t>
            </w:r>
          </w:p>
        </w:tc>
        <w:tc>
          <w:tcPr>
            <w:tcW w:w="922" w:type="dxa"/>
            <w:vMerge w:val="restart"/>
            <w:tcBorders>
              <w:top w:val="nil"/>
              <w:left w:val="single" w:sz="4" w:space="0" w:color="auto"/>
              <w:bottom w:val="single" w:sz="4" w:space="0" w:color="000000"/>
              <w:right w:val="single" w:sz="4" w:space="0" w:color="auto"/>
            </w:tcBorders>
            <w:noWrap/>
            <w:vAlign w:val="center"/>
            <w:hideMark/>
          </w:tcPr>
          <w:p w14:paraId="25934F79"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240 kW (326 KM)</w:t>
            </w:r>
          </w:p>
        </w:tc>
        <w:tc>
          <w:tcPr>
            <w:tcW w:w="1617" w:type="dxa"/>
            <w:vMerge w:val="restart"/>
            <w:tcBorders>
              <w:top w:val="nil"/>
              <w:left w:val="single" w:sz="4" w:space="0" w:color="auto"/>
              <w:bottom w:val="single" w:sz="4" w:space="0" w:color="000000"/>
              <w:right w:val="single" w:sz="4" w:space="0" w:color="auto"/>
            </w:tcBorders>
            <w:noWrap/>
            <w:vAlign w:val="center"/>
            <w:hideMark/>
          </w:tcPr>
          <w:p w14:paraId="1F5C9C37"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79 kWh</w:t>
            </w:r>
          </w:p>
        </w:tc>
        <w:tc>
          <w:tcPr>
            <w:tcW w:w="1260" w:type="dxa"/>
            <w:vMerge w:val="restart"/>
            <w:tcBorders>
              <w:top w:val="nil"/>
              <w:left w:val="single" w:sz="4" w:space="0" w:color="auto"/>
              <w:bottom w:val="single" w:sz="4" w:space="0" w:color="000000"/>
              <w:right w:val="single" w:sz="4" w:space="0" w:color="auto"/>
            </w:tcBorders>
            <w:noWrap/>
            <w:vAlign w:val="center"/>
            <w:hideMark/>
          </w:tcPr>
          <w:p w14:paraId="3EE1B9DB"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pribl. 600 km*</w:t>
            </w:r>
          </w:p>
        </w:tc>
        <w:tc>
          <w:tcPr>
            <w:tcW w:w="2066" w:type="dxa"/>
            <w:tcBorders>
              <w:top w:val="nil"/>
              <w:left w:val="nil"/>
              <w:bottom w:val="nil"/>
              <w:right w:val="single" w:sz="4" w:space="0" w:color="auto"/>
            </w:tcBorders>
            <w:noWrap/>
            <w:vAlign w:val="bottom"/>
            <w:hideMark/>
          </w:tcPr>
          <w:p w14:paraId="74A3D229"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11 kW AC</w:t>
            </w:r>
          </w:p>
        </w:tc>
        <w:tc>
          <w:tcPr>
            <w:tcW w:w="1559" w:type="dxa"/>
            <w:tcBorders>
              <w:top w:val="nil"/>
              <w:left w:val="nil"/>
              <w:bottom w:val="nil"/>
              <w:right w:val="single" w:sz="4" w:space="0" w:color="auto"/>
            </w:tcBorders>
            <w:noWrap/>
            <w:vAlign w:val="bottom"/>
            <w:hideMark/>
          </w:tcPr>
          <w:p w14:paraId="4BC2534C"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8 h 30 min</w:t>
            </w:r>
          </w:p>
        </w:tc>
      </w:tr>
      <w:tr w:rsidR="00DA48F8" w:rsidRPr="00D2363D" w14:paraId="108D1156" w14:textId="77777777" w:rsidTr="00134D7C">
        <w:trPr>
          <w:trHeight w:val="333"/>
        </w:trPr>
        <w:tc>
          <w:tcPr>
            <w:tcW w:w="1360" w:type="dxa"/>
            <w:vMerge/>
            <w:tcBorders>
              <w:top w:val="nil"/>
              <w:left w:val="single" w:sz="4" w:space="0" w:color="auto"/>
              <w:bottom w:val="single" w:sz="4" w:space="0" w:color="000000"/>
              <w:right w:val="single" w:sz="4" w:space="0" w:color="auto"/>
            </w:tcBorders>
            <w:vAlign w:val="center"/>
            <w:hideMark/>
          </w:tcPr>
          <w:p w14:paraId="6E1EC710"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922" w:type="dxa"/>
            <w:vMerge/>
            <w:tcBorders>
              <w:top w:val="nil"/>
              <w:left w:val="single" w:sz="4" w:space="0" w:color="auto"/>
              <w:bottom w:val="single" w:sz="4" w:space="0" w:color="000000"/>
              <w:right w:val="single" w:sz="4" w:space="0" w:color="auto"/>
            </w:tcBorders>
            <w:vAlign w:val="center"/>
            <w:hideMark/>
          </w:tcPr>
          <w:p w14:paraId="2DC7B403"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1617" w:type="dxa"/>
            <w:vMerge/>
            <w:tcBorders>
              <w:top w:val="nil"/>
              <w:left w:val="single" w:sz="4" w:space="0" w:color="auto"/>
              <w:bottom w:val="single" w:sz="4" w:space="0" w:color="000000"/>
              <w:right w:val="single" w:sz="4" w:space="0" w:color="auto"/>
            </w:tcBorders>
            <w:vAlign w:val="center"/>
            <w:hideMark/>
          </w:tcPr>
          <w:p w14:paraId="6151B306"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1260" w:type="dxa"/>
            <w:vMerge/>
            <w:tcBorders>
              <w:top w:val="nil"/>
              <w:left w:val="single" w:sz="4" w:space="0" w:color="auto"/>
              <w:bottom w:val="single" w:sz="4" w:space="0" w:color="000000"/>
              <w:right w:val="single" w:sz="4" w:space="0" w:color="auto"/>
            </w:tcBorders>
            <w:vAlign w:val="center"/>
            <w:hideMark/>
          </w:tcPr>
          <w:p w14:paraId="164DE884"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2066" w:type="dxa"/>
            <w:tcBorders>
              <w:top w:val="nil"/>
              <w:left w:val="nil"/>
              <w:bottom w:val="single" w:sz="4" w:space="0" w:color="auto"/>
              <w:right w:val="single" w:sz="4" w:space="0" w:color="auto"/>
            </w:tcBorders>
            <w:noWrap/>
            <w:vAlign w:val="bottom"/>
            <w:hideMark/>
          </w:tcPr>
          <w:p w14:paraId="45DDC2AE"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185 kW DC</w:t>
            </w:r>
          </w:p>
        </w:tc>
        <w:tc>
          <w:tcPr>
            <w:tcW w:w="1559" w:type="dxa"/>
            <w:tcBorders>
              <w:top w:val="nil"/>
              <w:left w:val="nil"/>
              <w:bottom w:val="single" w:sz="4" w:space="0" w:color="auto"/>
              <w:right w:val="single" w:sz="4" w:space="0" w:color="auto"/>
            </w:tcBorders>
            <w:noWrap/>
            <w:vAlign w:val="bottom"/>
            <w:hideMark/>
          </w:tcPr>
          <w:p w14:paraId="678265ED"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26–30 min</w:t>
            </w:r>
          </w:p>
        </w:tc>
      </w:tr>
      <w:tr w:rsidR="00DA48F8" w:rsidRPr="00D2363D" w14:paraId="071414B6" w14:textId="77777777" w:rsidTr="00134D7C">
        <w:trPr>
          <w:trHeight w:val="333"/>
        </w:trPr>
        <w:tc>
          <w:tcPr>
            <w:tcW w:w="1360" w:type="dxa"/>
            <w:vMerge w:val="restart"/>
            <w:tcBorders>
              <w:top w:val="nil"/>
              <w:left w:val="single" w:sz="4" w:space="0" w:color="auto"/>
              <w:bottom w:val="single" w:sz="4" w:space="0" w:color="000000"/>
              <w:right w:val="single" w:sz="4" w:space="0" w:color="auto"/>
            </w:tcBorders>
            <w:noWrap/>
            <w:vAlign w:val="center"/>
            <w:hideMark/>
          </w:tcPr>
          <w:p w14:paraId="0EDEDAB9" w14:textId="04ABA69E" w:rsidR="00DA48F8" w:rsidRPr="00D2363D" w:rsidRDefault="00323844" w:rsidP="00760450">
            <w:pPr>
              <w:spacing w:after="0" w:line="240" w:lineRule="auto"/>
              <w:jc w:val="center"/>
              <w:rPr>
                <w:rFonts w:ascii="Cupra" w:eastAsia="Times New Roman" w:hAnsi="Cupra" w:cs="Seat Bcn"/>
                <w:color w:val="000000"/>
                <w:sz w:val="20"/>
                <w:szCs w:val="20"/>
                <w:lang w:val="es-ES" w:eastAsia="es-ES"/>
              </w:rPr>
            </w:pPr>
            <w:r>
              <w:rPr>
                <w:rFonts w:ascii="Cupra" w:eastAsia="Times New Roman" w:hAnsi="Cupra" w:cs="Seat Bcn"/>
                <w:color w:val="000000"/>
                <w:sz w:val="20"/>
                <w:szCs w:val="20"/>
                <w:lang w:val="es-ES"/>
              </w:rPr>
              <w:t>BORN</w:t>
            </w:r>
          </w:p>
        </w:tc>
        <w:tc>
          <w:tcPr>
            <w:tcW w:w="922" w:type="dxa"/>
            <w:vMerge w:val="restart"/>
            <w:tcBorders>
              <w:top w:val="nil"/>
              <w:left w:val="single" w:sz="4" w:space="0" w:color="auto"/>
              <w:bottom w:val="single" w:sz="4" w:space="0" w:color="000000"/>
              <w:right w:val="single" w:sz="4" w:space="0" w:color="auto"/>
            </w:tcBorders>
            <w:noWrap/>
            <w:vAlign w:val="center"/>
            <w:hideMark/>
          </w:tcPr>
          <w:p w14:paraId="1679B3D1"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170 kW (231 KM)</w:t>
            </w:r>
          </w:p>
        </w:tc>
        <w:tc>
          <w:tcPr>
            <w:tcW w:w="1617" w:type="dxa"/>
            <w:vMerge w:val="restart"/>
            <w:tcBorders>
              <w:top w:val="nil"/>
              <w:left w:val="single" w:sz="4" w:space="0" w:color="auto"/>
              <w:bottom w:val="single" w:sz="4" w:space="0" w:color="000000"/>
              <w:right w:val="single" w:sz="4" w:space="0" w:color="auto"/>
            </w:tcBorders>
            <w:noWrap/>
            <w:vAlign w:val="center"/>
            <w:hideMark/>
          </w:tcPr>
          <w:p w14:paraId="55F40CC6"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79 kWh</w:t>
            </w:r>
          </w:p>
        </w:tc>
        <w:tc>
          <w:tcPr>
            <w:tcW w:w="1260" w:type="dxa"/>
            <w:vMerge w:val="restart"/>
            <w:tcBorders>
              <w:top w:val="nil"/>
              <w:left w:val="single" w:sz="4" w:space="0" w:color="auto"/>
              <w:bottom w:val="single" w:sz="4" w:space="0" w:color="000000"/>
              <w:right w:val="single" w:sz="4" w:space="0" w:color="auto"/>
            </w:tcBorders>
            <w:noWrap/>
            <w:vAlign w:val="center"/>
            <w:hideMark/>
          </w:tcPr>
          <w:p w14:paraId="0E9AFC72"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pribl. 600 km*</w:t>
            </w:r>
          </w:p>
        </w:tc>
        <w:tc>
          <w:tcPr>
            <w:tcW w:w="2066" w:type="dxa"/>
            <w:tcBorders>
              <w:top w:val="nil"/>
              <w:left w:val="nil"/>
              <w:bottom w:val="nil"/>
              <w:right w:val="single" w:sz="4" w:space="0" w:color="auto"/>
            </w:tcBorders>
            <w:noWrap/>
            <w:vAlign w:val="bottom"/>
            <w:hideMark/>
          </w:tcPr>
          <w:p w14:paraId="6AD36632"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11 kW AC</w:t>
            </w:r>
          </w:p>
        </w:tc>
        <w:tc>
          <w:tcPr>
            <w:tcW w:w="1559" w:type="dxa"/>
            <w:tcBorders>
              <w:top w:val="nil"/>
              <w:left w:val="nil"/>
              <w:bottom w:val="nil"/>
              <w:right w:val="single" w:sz="4" w:space="0" w:color="auto"/>
            </w:tcBorders>
            <w:noWrap/>
            <w:vAlign w:val="bottom"/>
            <w:hideMark/>
          </w:tcPr>
          <w:p w14:paraId="4B0482A0"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8 h 30 min</w:t>
            </w:r>
          </w:p>
        </w:tc>
      </w:tr>
      <w:tr w:rsidR="00DA48F8" w:rsidRPr="00D2363D" w14:paraId="0CE756C0" w14:textId="77777777" w:rsidTr="00134D7C">
        <w:trPr>
          <w:trHeight w:val="333"/>
        </w:trPr>
        <w:tc>
          <w:tcPr>
            <w:tcW w:w="1360" w:type="dxa"/>
            <w:vMerge/>
            <w:tcBorders>
              <w:top w:val="nil"/>
              <w:left w:val="single" w:sz="4" w:space="0" w:color="auto"/>
              <w:bottom w:val="single" w:sz="4" w:space="0" w:color="000000"/>
              <w:right w:val="single" w:sz="4" w:space="0" w:color="auto"/>
            </w:tcBorders>
            <w:vAlign w:val="center"/>
            <w:hideMark/>
          </w:tcPr>
          <w:p w14:paraId="286B42C4"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922" w:type="dxa"/>
            <w:vMerge/>
            <w:tcBorders>
              <w:top w:val="nil"/>
              <w:left w:val="single" w:sz="4" w:space="0" w:color="auto"/>
              <w:bottom w:val="single" w:sz="4" w:space="0" w:color="000000"/>
              <w:right w:val="single" w:sz="4" w:space="0" w:color="auto"/>
            </w:tcBorders>
            <w:vAlign w:val="center"/>
            <w:hideMark/>
          </w:tcPr>
          <w:p w14:paraId="35ED18F8"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1617" w:type="dxa"/>
            <w:vMerge/>
            <w:tcBorders>
              <w:top w:val="nil"/>
              <w:left w:val="single" w:sz="4" w:space="0" w:color="auto"/>
              <w:bottom w:val="single" w:sz="4" w:space="0" w:color="000000"/>
              <w:right w:val="single" w:sz="4" w:space="0" w:color="auto"/>
            </w:tcBorders>
            <w:vAlign w:val="center"/>
            <w:hideMark/>
          </w:tcPr>
          <w:p w14:paraId="63E3ABAC"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1260" w:type="dxa"/>
            <w:vMerge/>
            <w:tcBorders>
              <w:top w:val="nil"/>
              <w:left w:val="single" w:sz="4" w:space="0" w:color="auto"/>
              <w:bottom w:val="single" w:sz="4" w:space="0" w:color="000000"/>
              <w:right w:val="single" w:sz="4" w:space="0" w:color="auto"/>
            </w:tcBorders>
            <w:vAlign w:val="center"/>
            <w:hideMark/>
          </w:tcPr>
          <w:p w14:paraId="303DCD90"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2066" w:type="dxa"/>
            <w:tcBorders>
              <w:top w:val="nil"/>
              <w:left w:val="nil"/>
              <w:bottom w:val="single" w:sz="4" w:space="0" w:color="auto"/>
              <w:right w:val="single" w:sz="4" w:space="0" w:color="auto"/>
            </w:tcBorders>
            <w:noWrap/>
            <w:vAlign w:val="bottom"/>
            <w:hideMark/>
          </w:tcPr>
          <w:p w14:paraId="4E03CC40"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185 kW DC</w:t>
            </w:r>
          </w:p>
        </w:tc>
        <w:tc>
          <w:tcPr>
            <w:tcW w:w="1559" w:type="dxa"/>
            <w:tcBorders>
              <w:top w:val="nil"/>
              <w:left w:val="nil"/>
              <w:bottom w:val="single" w:sz="4" w:space="0" w:color="auto"/>
              <w:right w:val="single" w:sz="4" w:space="0" w:color="auto"/>
            </w:tcBorders>
            <w:noWrap/>
            <w:vAlign w:val="bottom"/>
            <w:hideMark/>
          </w:tcPr>
          <w:p w14:paraId="02BFA346"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26–30 min</w:t>
            </w:r>
          </w:p>
        </w:tc>
      </w:tr>
      <w:tr w:rsidR="00DA48F8" w:rsidRPr="00D2363D" w14:paraId="150652FC" w14:textId="77777777" w:rsidTr="00134D7C">
        <w:trPr>
          <w:trHeight w:val="333"/>
        </w:trPr>
        <w:tc>
          <w:tcPr>
            <w:tcW w:w="1360" w:type="dxa"/>
            <w:vMerge w:val="restart"/>
            <w:tcBorders>
              <w:top w:val="nil"/>
              <w:left w:val="single" w:sz="4" w:space="0" w:color="auto"/>
              <w:bottom w:val="single" w:sz="4" w:space="0" w:color="000000"/>
              <w:right w:val="single" w:sz="4" w:space="0" w:color="auto"/>
            </w:tcBorders>
            <w:noWrap/>
            <w:vAlign w:val="center"/>
            <w:hideMark/>
          </w:tcPr>
          <w:p w14:paraId="21F7BE93" w14:textId="728EE094"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BORN</w:t>
            </w:r>
          </w:p>
        </w:tc>
        <w:tc>
          <w:tcPr>
            <w:tcW w:w="922" w:type="dxa"/>
            <w:vMerge w:val="restart"/>
            <w:tcBorders>
              <w:top w:val="nil"/>
              <w:left w:val="single" w:sz="4" w:space="0" w:color="auto"/>
              <w:bottom w:val="single" w:sz="4" w:space="0" w:color="000000"/>
              <w:right w:val="single" w:sz="4" w:space="0" w:color="auto"/>
            </w:tcBorders>
            <w:noWrap/>
            <w:vAlign w:val="center"/>
            <w:hideMark/>
          </w:tcPr>
          <w:p w14:paraId="3856C810"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140 kW (190 KM)</w:t>
            </w:r>
          </w:p>
        </w:tc>
        <w:tc>
          <w:tcPr>
            <w:tcW w:w="1617" w:type="dxa"/>
            <w:vMerge w:val="restart"/>
            <w:tcBorders>
              <w:top w:val="nil"/>
              <w:left w:val="single" w:sz="4" w:space="0" w:color="auto"/>
              <w:bottom w:val="single" w:sz="4" w:space="0" w:color="000000"/>
              <w:right w:val="single" w:sz="4" w:space="0" w:color="auto"/>
            </w:tcBorders>
            <w:noWrap/>
            <w:vAlign w:val="center"/>
            <w:hideMark/>
          </w:tcPr>
          <w:p w14:paraId="7445E104"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58 kWh</w:t>
            </w:r>
          </w:p>
        </w:tc>
        <w:tc>
          <w:tcPr>
            <w:tcW w:w="1260" w:type="dxa"/>
            <w:vMerge w:val="restart"/>
            <w:tcBorders>
              <w:top w:val="nil"/>
              <w:left w:val="single" w:sz="4" w:space="0" w:color="auto"/>
              <w:bottom w:val="single" w:sz="4" w:space="0" w:color="000000"/>
              <w:right w:val="single" w:sz="4" w:space="0" w:color="auto"/>
            </w:tcBorders>
            <w:noWrap/>
            <w:vAlign w:val="center"/>
            <w:hideMark/>
          </w:tcPr>
          <w:p w14:paraId="37D65ED3"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pribl. 450 km*</w:t>
            </w:r>
          </w:p>
        </w:tc>
        <w:tc>
          <w:tcPr>
            <w:tcW w:w="2066" w:type="dxa"/>
            <w:tcBorders>
              <w:top w:val="nil"/>
              <w:left w:val="nil"/>
              <w:bottom w:val="nil"/>
              <w:right w:val="single" w:sz="4" w:space="0" w:color="auto"/>
            </w:tcBorders>
            <w:noWrap/>
            <w:vAlign w:val="bottom"/>
            <w:hideMark/>
          </w:tcPr>
          <w:p w14:paraId="36008E9C"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11 kW AC</w:t>
            </w:r>
          </w:p>
        </w:tc>
        <w:tc>
          <w:tcPr>
            <w:tcW w:w="1559" w:type="dxa"/>
            <w:tcBorders>
              <w:top w:val="nil"/>
              <w:left w:val="nil"/>
              <w:bottom w:val="nil"/>
              <w:right w:val="single" w:sz="4" w:space="0" w:color="auto"/>
            </w:tcBorders>
            <w:noWrap/>
            <w:vAlign w:val="bottom"/>
            <w:hideMark/>
          </w:tcPr>
          <w:p w14:paraId="4E6BB4DD"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6 h 30 min</w:t>
            </w:r>
          </w:p>
        </w:tc>
      </w:tr>
      <w:tr w:rsidR="00DA48F8" w:rsidRPr="00D2363D" w14:paraId="746B3369" w14:textId="77777777" w:rsidTr="00134D7C">
        <w:trPr>
          <w:trHeight w:val="333"/>
        </w:trPr>
        <w:tc>
          <w:tcPr>
            <w:tcW w:w="1360" w:type="dxa"/>
            <w:vMerge/>
            <w:tcBorders>
              <w:top w:val="nil"/>
              <w:left w:val="single" w:sz="4" w:space="0" w:color="auto"/>
              <w:bottom w:val="single" w:sz="4" w:space="0" w:color="000000"/>
              <w:right w:val="single" w:sz="4" w:space="0" w:color="auto"/>
            </w:tcBorders>
            <w:vAlign w:val="center"/>
            <w:hideMark/>
          </w:tcPr>
          <w:p w14:paraId="2EAA5913"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922" w:type="dxa"/>
            <w:vMerge/>
            <w:tcBorders>
              <w:top w:val="nil"/>
              <w:left w:val="single" w:sz="4" w:space="0" w:color="auto"/>
              <w:bottom w:val="single" w:sz="4" w:space="0" w:color="000000"/>
              <w:right w:val="single" w:sz="4" w:space="0" w:color="auto"/>
            </w:tcBorders>
            <w:vAlign w:val="center"/>
            <w:hideMark/>
          </w:tcPr>
          <w:p w14:paraId="58280B56"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1617" w:type="dxa"/>
            <w:vMerge/>
            <w:tcBorders>
              <w:top w:val="nil"/>
              <w:left w:val="single" w:sz="4" w:space="0" w:color="auto"/>
              <w:bottom w:val="single" w:sz="4" w:space="0" w:color="000000"/>
              <w:right w:val="single" w:sz="4" w:space="0" w:color="auto"/>
            </w:tcBorders>
            <w:vAlign w:val="center"/>
            <w:hideMark/>
          </w:tcPr>
          <w:p w14:paraId="1347CF7E"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1260" w:type="dxa"/>
            <w:vMerge/>
            <w:tcBorders>
              <w:top w:val="nil"/>
              <w:left w:val="single" w:sz="4" w:space="0" w:color="auto"/>
              <w:bottom w:val="single" w:sz="4" w:space="0" w:color="000000"/>
              <w:right w:val="single" w:sz="4" w:space="0" w:color="auto"/>
            </w:tcBorders>
            <w:vAlign w:val="center"/>
            <w:hideMark/>
          </w:tcPr>
          <w:p w14:paraId="44EFC1CE" w14:textId="77777777" w:rsidR="00DA48F8" w:rsidRPr="00D2363D" w:rsidRDefault="00DA48F8" w:rsidP="00760450">
            <w:pPr>
              <w:spacing w:after="0" w:line="240" w:lineRule="auto"/>
              <w:rPr>
                <w:rFonts w:ascii="Cupra" w:eastAsia="Times New Roman" w:hAnsi="Cupra" w:cs="Seat Bcn"/>
                <w:color w:val="000000"/>
                <w:sz w:val="20"/>
                <w:szCs w:val="20"/>
                <w:lang w:val="es-ES" w:eastAsia="es-ES"/>
              </w:rPr>
            </w:pPr>
          </w:p>
        </w:tc>
        <w:tc>
          <w:tcPr>
            <w:tcW w:w="2066" w:type="dxa"/>
            <w:tcBorders>
              <w:top w:val="nil"/>
              <w:left w:val="nil"/>
              <w:bottom w:val="single" w:sz="4" w:space="0" w:color="auto"/>
              <w:right w:val="single" w:sz="4" w:space="0" w:color="auto"/>
            </w:tcBorders>
            <w:noWrap/>
            <w:vAlign w:val="bottom"/>
            <w:hideMark/>
          </w:tcPr>
          <w:p w14:paraId="3CEADC0B" w14:textId="0274BE49" w:rsidR="00DA48F8" w:rsidRPr="00D83902" w:rsidRDefault="00492CB0" w:rsidP="00D83902">
            <w:pPr>
              <w:spacing w:after="0" w:line="240" w:lineRule="auto"/>
              <w:jc w:val="center"/>
              <w:rPr>
                <w:rFonts w:ascii="Cupra" w:eastAsia="Cupra" w:hAnsi="Cupra" w:cs="Cupra"/>
                <w:sz w:val="20"/>
                <w:szCs w:val="20"/>
                <w:lang w:val="es-ES"/>
              </w:rPr>
            </w:pPr>
            <w:proofErr w:type="spellStart"/>
            <w:r w:rsidRPr="00F1262F">
              <w:rPr>
                <w:rFonts w:ascii="Cupra" w:eastAsia="Times New Roman" w:hAnsi="Cupra" w:cs="Seat Bcn"/>
                <w:color w:val="000000"/>
                <w:sz w:val="20"/>
                <w:szCs w:val="20"/>
                <w:lang w:val="sl-SI" w:bidi="sl-SI"/>
              </w:rPr>
              <w:t>Najv</w:t>
            </w:r>
            <w:proofErr w:type="spellEnd"/>
            <w:r w:rsidRPr="00F1262F">
              <w:rPr>
                <w:rFonts w:ascii="Cupra" w:eastAsia="Times New Roman" w:hAnsi="Cupra" w:cs="Seat Bcn"/>
                <w:color w:val="000000"/>
                <w:sz w:val="20"/>
                <w:szCs w:val="20"/>
                <w:lang w:val="sl-SI" w:bidi="sl-SI"/>
              </w:rPr>
              <w:t xml:space="preserve">. moč polnjenja pri enosmernem toku: </w:t>
            </w:r>
            <w:proofErr w:type="spellStart"/>
            <w:r w:rsidR="00D83902" w:rsidRPr="00D83902">
              <w:rPr>
                <w:rFonts w:ascii="Cupra" w:eastAsia="Cupra" w:hAnsi="Cupra" w:cs="Cupra"/>
                <w:sz w:val="20"/>
                <w:szCs w:val="20"/>
                <w:lang w:val="es-ES"/>
              </w:rPr>
              <w:t>podatek</w:t>
            </w:r>
            <w:proofErr w:type="spellEnd"/>
            <w:r w:rsidR="00D83902" w:rsidRPr="00D83902">
              <w:rPr>
                <w:rFonts w:ascii="Cupra" w:eastAsia="Cupra" w:hAnsi="Cupra" w:cs="Cupra"/>
                <w:sz w:val="20"/>
                <w:szCs w:val="20"/>
                <w:lang w:val="es-ES"/>
              </w:rPr>
              <w:t xml:space="preserve"> </w:t>
            </w:r>
            <w:proofErr w:type="spellStart"/>
            <w:r w:rsidR="00D83902" w:rsidRPr="00D83902">
              <w:rPr>
                <w:rFonts w:ascii="Cupra" w:eastAsia="Cupra" w:hAnsi="Cupra" w:cs="Cupra"/>
                <w:sz w:val="20"/>
                <w:szCs w:val="20"/>
                <w:lang w:val="es-ES"/>
              </w:rPr>
              <w:t>bo</w:t>
            </w:r>
            <w:proofErr w:type="spellEnd"/>
            <w:r w:rsidR="00D83902" w:rsidRPr="00D83902">
              <w:rPr>
                <w:rFonts w:ascii="Cupra" w:eastAsia="Cupra" w:hAnsi="Cupra" w:cs="Cupra"/>
                <w:sz w:val="20"/>
                <w:szCs w:val="20"/>
                <w:lang w:val="es-ES"/>
              </w:rPr>
              <w:t xml:space="preserve"> </w:t>
            </w:r>
            <w:proofErr w:type="spellStart"/>
            <w:r w:rsidR="00D83902" w:rsidRPr="00D83902">
              <w:rPr>
                <w:rFonts w:ascii="Cupra" w:eastAsia="Cupra" w:hAnsi="Cupra" w:cs="Cupra"/>
                <w:sz w:val="20"/>
                <w:szCs w:val="20"/>
                <w:lang w:val="es-ES"/>
              </w:rPr>
              <w:t>znan</w:t>
            </w:r>
            <w:proofErr w:type="spellEnd"/>
            <w:r w:rsidR="00D83902" w:rsidRPr="00D83902">
              <w:rPr>
                <w:rFonts w:ascii="Cupra" w:eastAsia="Cupra" w:hAnsi="Cupra" w:cs="Cupra"/>
                <w:sz w:val="20"/>
                <w:szCs w:val="20"/>
                <w:lang w:val="es-ES"/>
              </w:rPr>
              <w:t xml:space="preserve"> </w:t>
            </w:r>
            <w:proofErr w:type="spellStart"/>
            <w:r w:rsidR="00D83902" w:rsidRPr="00D83902">
              <w:rPr>
                <w:rFonts w:ascii="Cupra" w:eastAsia="Cupra" w:hAnsi="Cupra" w:cs="Cupra"/>
                <w:sz w:val="20"/>
                <w:szCs w:val="20"/>
                <w:lang w:val="es-ES"/>
              </w:rPr>
              <w:t>naknadno</w:t>
            </w:r>
            <w:proofErr w:type="spellEnd"/>
          </w:p>
        </w:tc>
        <w:tc>
          <w:tcPr>
            <w:tcW w:w="1559" w:type="dxa"/>
            <w:tcBorders>
              <w:top w:val="nil"/>
              <w:left w:val="nil"/>
              <w:bottom w:val="single" w:sz="4" w:space="0" w:color="auto"/>
              <w:right w:val="single" w:sz="4" w:space="0" w:color="auto"/>
            </w:tcBorders>
            <w:noWrap/>
            <w:vAlign w:val="bottom"/>
            <w:hideMark/>
          </w:tcPr>
          <w:p w14:paraId="19087488" w14:textId="77777777" w:rsidR="00DA48F8" w:rsidRPr="00D2363D" w:rsidRDefault="00DA48F8" w:rsidP="00760450">
            <w:pPr>
              <w:spacing w:after="0" w:line="240" w:lineRule="auto"/>
              <w:jc w:val="center"/>
              <w:rPr>
                <w:rFonts w:ascii="Cupra" w:eastAsia="Times New Roman" w:hAnsi="Cupra" w:cs="Seat Bcn"/>
                <w:color w:val="000000"/>
                <w:sz w:val="20"/>
                <w:szCs w:val="20"/>
                <w:lang w:val="es-ES" w:eastAsia="es-ES"/>
              </w:rPr>
            </w:pPr>
            <w:r w:rsidRPr="00D2363D">
              <w:rPr>
                <w:rFonts w:ascii="Cupra" w:eastAsia="Times New Roman" w:hAnsi="Cupra" w:cs="Seat Bcn"/>
                <w:color w:val="000000"/>
                <w:sz w:val="20"/>
                <w:szCs w:val="20"/>
                <w:lang w:val="sl-SI" w:bidi="sl-SI"/>
              </w:rPr>
              <w:t>20–30 min</w:t>
            </w:r>
          </w:p>
        </w:tc>
      </w:tr>
    </w:tbl>
    <w:p w14:paraId="23A3B60E" w14:textId="77777777" w:rsidR="00DA48F8" w:rsidRPr="00D2363D" w:rsidRDefault="00DA48F8" w:rsidP="00DA48F8">
      <w:pPr>
        <w:pStyle w:val="Bodycopy"/>
        <w:spacing w:afterLines="120" w:after="288" w:line="276" w:lineRule="auto"/>
        <w:ind w:right="-7"/>
        <w:rPr>
          <w:rFonts w:ascii="Cupra Light" w:eastAsia="Arial Unicode MS" w:hAnsi="Cupra Light"/>
          <w:color w:val="000000" w:themeColor="text1"/>
          <w:lang w:val="en-GB" w:eastAsia="en-US"/>
        </w:rPr>
      </w:pPr>
    </w:p>
    <w:p w14:paraId="5A8C06E2" w14:textId="697FE797" w:rsidR="00DA48F8" w:rsidRPr="00D2363D" w:rsidRDefault="00DA48F8" w:rsidP="00DA48F8">
      <w:pPr>
        <w:pStyle w:val="Bodycopy"/>
        <w:spacing w:afterLines="120" w:after="288" w:line="276" w:lineRule="auto"/>
        <w:ind w:right="-7"/>
        <w:rPr>
          <w:rFonts w:ascii="Cupra Light" w:eastAsia="Arial Unicode MS" w:hAnsi="Cupra Light"/>
          <w:color w:val="000000" w:themeColor="text1"/>
          <w:lang w:val="en-GB" w:eastAsia="en-US"/>
        </w:rPr>
      </w:pPr>
      <w:r w:rsidRPr="00D2363D">
        <w:rPr>
          <w:rFonts w:ascii="Cupra Light" w:eastAsia="Arial Unicode MS" w:hAnsi="Cupra Light" w:cs="Cupra Light"/>
          <w:color w:val="000000" w:themeColor="text1"/>
          <w:lang w:val="sl-SI" w:bidi="sl-SI"/>
        </w:rPr>
        <w:t xml:space="preserve">Domače polnilne postaje CUPRA </w:t>
      </w:r>
      <w:r w:rsidR="00577CDF" w:rsidRPr="00481C27">
        <w:rPr>
          <w:rFonts w:ascii="Cupra Light" w:eastAsia="Arial Unicode MS" w:hAnsi="Cupra Light" w:cs="Cupra Light"/>
          <w:color w:val="000000" w:themeColor="text1"/>
          <w:lang w:val="sl-SI" w:bidi="sl-SI"/>
        </w:rPr>
        <w:t>i</w:t>
      </w:r>
      <w:r w:rsidR="005A4A87" w:rsidRPr="00481C27">
        <w:rPr>
          <w:rFonts w:ascii="Cupra Light" w:eastAsia="Arial Unicode MS" w:hAnsi="Cupra Light" w:cs="Cupra Light"/>
          <w:color w:val="000000" w:themeColor="text1"/>
          <w:lang w:val="sl-SI" w:bidi="sl-SI"/>
        </w:rPr>
        <w:t>n polnilne postaje</w:t>
      </w:r>
      <w:r w:rsidR="00577CDF" w:rsidRPr="00481C27">
        <w:rPr>
          <w:rFonts w:ascii="Cupra Light" w:eastAsia="Arial Unicode MS" w:hAnsi="Cupra Light" w:cs="Cupra Light"/>
          <w:color w:val="000000" w:themeColor="text1"/>
          <w:lang w:val="sl-SI" w:bidi="sl-SI"/>
        </w:rPr>
        <w:t xml:space="preserve"> MOON</w:t>
      </w:r>
      <w:r w:rsidR="00577CDF">
        <w:rPr>
          <w:rFonts w:ascii="Cupra Light" w:eastAsia="Arial Unicode MS" w:hAnsi="Cupra Light" w:cs="Cupra Light"/>
          <w:color w:val="000000" w:themeColor="text1"/>
          <w:lang w:val="sl-SI" w:bidi="sl-SI"/>
        </w:rPr>
        <w:t xml:space="preserve"> </w:t>
      </w:r>
      <w:r w:rsidRPr="00D2363D">
        <w:rPr>
          <w:rFonts w:ascii="Cupra Light" w:eastAsia="Arial Unicode MS" w:hAnsi="Cupra Light" w:cs="Cupra Light"/>
          <w:color w:val="000000" w:themeColor="text1"/>
          <w:lang w:val="sl-SI" w:bidi="sl-SI"/>
        </w:rPr>
        <w:t>strankam omogočajo popoln nadzor nad polnjenjem iz udobja doma, aplikacij</w:t>
      </w:r>
      <w:r w:rsidR="009E7D4E">
        <w:rPr>
          <w:rFonts w:ascii="Cupra Light" w:eastAsia="Arial Unicode MS" w:hAnsi="Cupra Light" w:cs="Cupra Light"/>
          <w:color w:val="000000" w:themeColor="text1"/>
          <w:lang w:val="sl-SI" w:bidi="sl-SI"/>
        </w:rPr>
        <w:t>i</w:t>
      </w:r>
      <w:r w:rsidRPr="00D2363D">
        <w:rPr>
          <w:rFonts w:ascii="Cupra Light" w:eastAsia="Arial Unicode MS" w:hAnsi="Cupra Light" w:cs="Cupra Light"/>
          <w:color w:val="000000" w:themeColor="text1"/>
          <w:lang w:val="sl-SI" w:bidi="sl-SI"/>
        </w:rPr>
        <w:t xml:space="preserve"> </w:t>
      </w:r>
      <w:proofErr w:type="spellStart"/>
      <w:r w:rsidRPr="00D2363D">
        <w:rPr>
          <w:rFonts w:ascii="Cupra Light" w:eastAsia="Arial Unicode MS" w:hAnsi="Cupra Light" w:cs="Cupra Light"/>
          <w:color w:val="000000" w:themeColor="text1"/>
          <w:lang w:val="sl-SI" w:bidi="sl-SI"/>
        </w:rPr>
        <w:t>My</w:t>
      </w:r>
      <w:proofErr w:type="spellEnd"/>
      <w:r w:rsidRPr="00D2363D">
        <w:rPr>
          <w:rFonts w:ascii="Cupra Light" w:eastAsia="Arial Unicode MS" w:hAnsi="Cupra Light" w:cs="Cupra Light"/>
          <w:color w:val="000000" w:themeColor="text1"/>
          <w:lang w:val="sl-SI" w:bidi="sl-SI"/>
        </w:rPr>
        <w:t xml:space="preserve"> CUPRA </w:t>
      </w:r>
      <w:r w:rsidR="009E7D4E">
        <w:rPr>
          <w:rFonts w:ascii="Cupra Light" w:eastAsia="Arial Unicode MS" w:hAnsi="Cupra Light" w:cs="Cupra Light"/>
          <w:color w:val="000000" w:themeColor="text1"/>
          <w:lang w:val="sl-SI" w:bidi="sl-SI"/>
        </w:rPr>
        <w:t xml:space="preserve">in </w:t>
      </w:r>
      <w:proofErr w:type="spellStart"/>
      <w:r w:rsidR="009E7D4E">
        <w:rPr>
          <w:rFonts w:ascii="Cupra Light" w:eastAsia="Arial Unicode MS" w:hAnsi="Cupra Light" w:cs="Cupra Light"/>
          <w:color w:val="000000" w:themeColor="text1"/>
          <w:lang w:val="sl-SI" w:bidi="sl-SI"/>
        </w:rPr>
        <w:t>MOONcharge</w:t>
      </w:r>
      <w:proofErr w:type="spellEnd"/>
      <w:r w:rsidR="009E7D4E">
        <w:rPr>
          <w:rFonts w:ascii="Cupra Light" w:eastAsia="Arial Unicode MS" w:hAnsi="Cupra Light" w:cs="Cupra Light"/>
          <w:color w:val="000000" w:themeColor="text1"/>
          <w:lang w:val="sl-SI" w:bidi="sl-SI"/>
        </w:rPr>
        <w:t xml:space="preserve"> </w:t>
      </w:r>
      <w:r w:rsidRPr="00D2363D">
        <w:rPr>
          <w:rFonts w:ascii="Cupra Light" w:eastAsia="Arial Unicode MS" w:hAnsi="Cupra Light" w:cs="Cupra Light"/>
          <w:color w:val="000000" w:themeColor="text1"/>
          <w:lang w:val="sl-SI" w:bidi="sl-SI"/>
        </w:rPr>
        <w:t>pa nudi</w:t>
      </w:r>
      <w:r w:rsidR="00A626F9">
        <w:rPr>
          <w:rFonts w:ascii="Cupra Light" w:eastAsia="Arial Unicode MS" w:hAnsi="Cupra Light" w:cs="Cupra Light"/>
          <w:color w:val="000000" w:themeColor="text1"/>
          <w:lang w:val="sl-SI" w:bidi="sl-SI"/>
        </w:rPr>
        <w:t>ta</w:t>
      </w:r>
      <w:r w:rsidRPr="00D2363D">
        <w:rPr>
          <w:rFonts w:ascii="Cupra Light" w:eastAsia="Arial Unicode MS" w:hAnsi="Cupra Light" w:cs="Cupra Light"/>
          <w:color w:val="000000" w:themeColor="text1"/>
          <w:lang w:val="sl-SI" w:bidi="sl-SI"/>
        </w:rPr>
        <w:t xml:space="preserve"> enostaven dostop do več tisoč javnih polnilnih postaj.</w:t>
      </w:r>
    </w:p>
    <w:p w14:paraId="48F0F719" w14:textId="77777777" w:rsidR="00DA48F8" w:rsidRPr="00BB4986" w:rsidRDefault="00DA48F8" w:rsidP="00DA48F8">
      <w:pPr>
        <w:pStyle w:val="Bodycopy"/>
        <w:spacing w:afterLines="120" w:after="288" w:line="276" w:lineRule="auto"/>
        <w:ind w:right="-7"/>
        <w:rPr>
          <w:rFonts w:ascii="Cupra Light" w:eastAsia="Arial Unicode MS" w:hAnsi="Cupra Light"/>
          <w:color w:val="000000" w:themeColor="text1"/>
          <w:lang w:val="sl-SI" w:eastAsia="en-US"/>
        </w:rPr>
      </w:pPr>
      <w:r w:rsidRPr="00D2363D">
        <w:rPr>
          <w:rFonts w:ascii="Cupra Light" w:eastAsia="Arial Unicode MS" w:hAnsi="Cupra Light" w:cs="Cupra Light"/>
          <w:color w:val="000000" w:themeColor="text1"/>
          <w:lang w:val="sl-SI" w:bidi="sl-SI"/>
        </w:rPr>
        <w:t xml:space="preserve">Poleg vrhunske zmogljivosti novi CUPRA </w:t>
      </w:r>
      <w:proofErr w:type="spellStart"/>
      <w:r w:rsidRPr="00D2363D">
        <w:rPr>
          <w:rFonts w:ascii="Cupra Light" w:eastAsia="Arial Unicode MS" w:hAnsi="Cupra Light" w:cs="Cupra Light"/>
          <w:color w:val="000000" w:themeColor="text1"/>
          <w:lang w:val="sl-SI" w:bidi="sl-SI"/>
        </w:rPr>
        <w:t>Born</w:t>
      </w:r>
      <w:proofErr w:type="spellEnd"/>
      <w:r w:rsidRPr="00D2363D">
        <w:rPr>
          <w:rFonts w:ascii="Cupra Light" w:eastAsia="Arial Unicode MS" w:hAnsi="Cupra Light" w:cs="Cupra Light"/>
          <w:color w:val="000000" w:themeColor="text1"/>
          <w:lang w:val="sl-SI" w:bidi="sl-SI"/>
        </w:rPr>
        <w:t xml:space="preserve"> uvaja tudi nove tehnologije vožnje, ki poglabljajo čustveno povezavo med vozilom in voznikom. </w:t>
      </w:r>
      <w:r w:rsidRPr="00D2363D">
        <w:rPr>
          <w:rFonts w:ascii="Cupra Light" w:eastAsia="Arial Unicode MS" w:hAnsi="Cupra Light" w:cs="Cupra Light"/>
          <w:b/>
          <w:color w:val="000000" w:themeColor="text1"/>
          <w:lang w:val="sl-SI" w:bidi="sl-SI"/>
        </w:rPr>
        <w:t>Vožnja z</w:t>
      </w:r>
      <w:r w:rsidRPr="00D2363D">
        <w:rPr>
          <w:rFonts w:ascii="Cupra Light" w:eastAsia="Arial Unicode MS" w:hAnsi="Cupra Light" w:cs="Cupra Light"/>
          <w:color w:val="000000" w:themeColor="text1"/>
          <w:lang w:val="sl-SI" w:bidi="sl-SI"/>
        </w:rPr>
        <w:t xml:space="preserve"> </w:t>
      </w:r>
      <w:r w:rsidRPr="00D2363D">
        <w:rPr>
          <w:rFonts w:ascii="Cupra Light" w:eastAsia="Arial Unicode MS" w:hAnsi="Cupra Light" w:cs="Cupra Light"/>
          <w:b/>
          <w:color w:val="000000" w:themeColor="text1"/>
          <w:lang w:val="sl-SI" w:bidi="sl-SI"/>
        </w:rPr>
        <w:t>enim pedalom</w:t>
      </w:r>
      <w:r w:rsidRPr="00D2363D">
        <w:rPr>
          <w:rFonts w:ascii="Cupra Light" w:eastAsia="Arial Unicode MS" w:hAnsi="Cupra Light" w:cs="Cupra Light"/>
          <w:color w:val="000000" w:themeColor="text1"/>
          <w:lang w:val="sl-SI" w:bidi="sl-SI"/>
        </w:rPr>
        <w:t xml:space="preserve"> omogoča pospeševanje in upočasnjevanje samo s pedalom za plin. Ko voznik stop s pedala za plin, začne vozilo avtomatsko upočasnjevati z </w:t>
      </w:r>
      <w:proofErr w:type="spellStart"/>
      <w:r w:rsidRPr="00D2363D">
        <w:rPr>
          <w:rFonts w:ascii="Cupra Light" w:eastAsia="Arial Unicode MS" w:hAnsi="Cupra Light" w:cs="Cupra Light"/>
          <w:color w:val="000000" w:themeColor="text1"/>
          <w:lang w:val="sl-SI" w:bidi="sl-SI"/>
        </w:rPr>
        <w:t>rekuperacijskim</w:t>
      </w:r>
      <w:proofErr w:type="spellEnd"/>
      <w:r w:rsidRPr="00D2363D">
        <w:rPr>
          <w:rFonts w:ascii="Cupra Light" w:eastAsia="Arial Unicode MS" w:hAnsi="Cupra Light" w:cs="Cupra Light"/>
          <w:color w:val="000000" w:themeColor="text1"/>
          <w:lang w:val="sl-SI" w:bidi="sl-SI"/>
        </w:rPr>
        <w:t xml:space="preserve"> zaviranjem, pri čemer se energija vrača v baterijo in zmanjšuje potreba po pritiskanju zavornega pedala. Ta funkcija zagotavlja bolj enakomerno upočasnjevanje, večji izkoristek energije in bolj intuitivno izkušnjo vožnje, še posebej v mestnem okolju s pogostim ustavljanjem in speljevanjem, saj omogoča, da se vozilo popolnoma ustavi, ne da bi voznik pohodil zavorni pedal.</w:t>
      </w:r>
    </w:p>
    <w:p w14:paraId="5F44629B" w14:textId="0F439434" w:rsidR="00DA48F8" w:rsidRPr="00BB4986" w:rsidRDefault="00DA48F8" w:rsidP="00DA48F8">
      <w:pPr>
        <w:pStyle w:val="Bodycopy"/>
        <w:spacing w:afterLines="120" w:after="288" w:line="276" w:lineRule="auto"/>
        <w:ind w:right="-7"/>
        <w:rPr>
          <w:rFonts w:ascii="Cupra Light" w:eastAsia="Arial Unicode MS" w:hAnsi="Cupra Light"/>
          <w:color w:val="000000" w:themeColor="text1"/>
          <w:lang w:val="sl-SI" w:eastAsia="en-US"/>
        </w:rPr>
      </w:pPr>
      <w:r w:rsidRPr="00D2363D">
        <w:rPr>
          <w:rFonts w:ascii="Cupra Light" w:eastAsia="Arial Unicode MS" w:hAnsi="Cupra Light" w:cs="Cupra Light"/>
          <w:color w:val="000000" w:themeColor="text1"/>
          <w:lang w:val="sl-SI" w:bidi="sl-SI"/>
        </w:rPr>
        <w:t xml:space="preserve">Novi povsem električni </w:t>
      </w:r>
      <w:proofErr w:type="spellStart"/>
      <w:r w:rsidRPr="00D2363D">
        <w:rPr>
          <w:rFonts w:ascii="Cupra Light" w:eastAsia="Arial Unicode MS" w:hAnsi="Cupra Light" w:cs="Cupra Light"/>
          <w:color w:val="000000" w:themeColor="text1"/>
          <w:lang w:val="sl-SI" w:bidi="sl-SI"/>
        </w:rPr>
        <w:t>Born</w:t>
      </w:r>
      <w:proofErr w:type="spellEnd"/>
      <w:r w:rsidRPr="00D2363D">
        <w:rPr>
          <w:rFonts w:ascii="Cupra Light" w:eastAsia="Arial Unicode MS" w:hAnsi="Cupra Light" w:cs="Cupra Light"/>
          <w:color w:val="000000" w:themeColor="text1"/>
          <w:lang w:val="sl-SI" w:bidi="sl-SI"/>
        </w:rPr>
        <w:t xml:space="preserve"> prinaša vrsto inovacij. </w:t>
      </w:r>
      <w:r w:rsidRPr="00D2363D">
        <w:rPr>
          <w:rFonts w:ascii="Cupra Light" w:eastAsia="Arial Unicode MS" w:hAnsi="Cupra Light" w:cs="Cupra Light"/>
          <w:b/>
          <w:color w:val="000000" w:themeColor="text1"/>
          <w:lang w:val="sl-SI" w:bidi="sl-SI"/>
        </w:rPr>
        <w:t xml:space="preserve">Funkcija </w:t>
      </w:r>
      <w:proofErr w:type="spellStart"/>
      <w:r w:rsidRPr="00D2363D">
        <w:rPr>
          <w:rFonts w:ascii="Cupra Light" w:eastAsia="Arial Unicode MS" w:hAnsi="Cupra Light" w:cs="Cupra Light"/>
          <w:b/>
          <w:color w:val="000000" w:themeColor="text1"/>
          <w:lang w:val="sl-SI" w:bidi="sl-SI"/>
        </w:rPr>
        <w:t>Launch</w:t>
      </w:r>
      <w:proofErr w:type="spellEnd"/>
      <w:r w:rsidRPr="00D2363D">
        <w:rPr>
          <w:rFonts w:ascii="Cupra Light" w:eastAsia="Arial Unicode MS" w:hAnsi="Cupra Light" w:cs="Cupra Light"/>
          <w:b/>
          <w:color w:val="000000" w:themeColor="text1"/>
          <w:lang w:val="sl-SI" w:bidi="sl-SI"/>
        </w:rPr>
        <w:t xml:space="preserve"> </w:t>
      </w:r>
      <w:proofErr w:type="spellStart"/>
      <w:r w:rsidRPr="00D2363D">
        <w:rPr>
          <w:rFonts w:ascii="Cupra Light" w:eastAsia="Arial Unicode MS" w:hAnsi="Cupra Light" w:cs="Cupra Light"/>
          <w:b/>
          <w:color w:val="000000" w:themeColor="text1"/>
          <w:lang w:val="sl-SI" w:bidi="sl-SI"/>
        </w:rPr>
        <w:t>Control</w:t>
      </w:r>
      <w:proofErr w:type="spellEnd"/>
      <w:r w:rsidRPr="00D2363D">
        <w:rPr>
          <w:rFonts w:ascii="Cupra Light" w:eastAsia="Arial Unicode MS" w:hAnsi="Cupra Light" w:cs="Cupra Light"/>
          <w:color w:val="000000" w:themeColor="text1"/>
          <w:lang w:val="sl-SI" w:bidi="sl-SI"/>
        </w:rPr>
        <w:t xml:space="preserve"> – samo </w:t>
      </w:r>
      <w:r w:rsidR="006159A2">
        <w:rPr>
          <w:rFonts w:ascii="Cupra Light" w:eastAsia="Arial Unicode MS" w:hAnsi="Cupra Light" w:cs="Cupra Light"/>
          <w:color w:val="000000" w:themeColor="text1"/>
          <w:lang w:val="sl-SI" w:bidi="sl-SI"/>
        </w:rPr>
        <w:t>z baterijo 79kWh</w:t>
      </w:r>
      <w:r w:rsidRPr="00D2363D">
        <w:rPr>
          <w:rFonts w:ascii="Cupra Light" w:eastAsia="Arial Unicode MS" w:hAnsi="Cupra Light" w:cs="Cupra Light"/>
          <w:color w:val="000000" w:themeColor="text1"/>
          <w:lang w:val="sl-SI" w:bidi="sl-SI"/>
        </w:rPr>
        <w:t xml:space="preserve"> – doda novo raven vznemirjenja, saj uravnava prenos navora za doseganje največjega pospeška pri speljevanju. </w:t>
      </w:r>
    </w:p>
    <w:p w14:paraId="5D87BD0F" w14:textId="77777777" w:rsidR="00DA48F8" w:rsidRPr="00BB4986" w:rsidRDefault="00DA48F8" w:rsidP="00DA48F8">
      <w:pPr>
        <w:pStyle w:val="Bodycopy"/>
        <w:spacing w:afterLines="120" w:after="288" w:line="276" w:lineRule="auto"/>
        <w:ind w:right="-7"/>
        <w:rPr>
          <w:rFonts w:ascii="Cupra Light" w:eastAsia="Arial Unicode MS" w:hAnsi="Cupra Light"/>
          <w:color w:val="000000" w:themeColor="text1"/>
          <w:szCs w:val="22"/>
          <w:lang w:val="sl-SI" w:eastAsia="en-US"/>
        </w:rPr>
      </w:pPr>
      <w:r w:rsidRPr="00D2363D">
        <w:rPr>
          <w:rFonts w:ascii="Cupra Light" w:eastAsia="Arial Unicode MS" w:hAnsi="Cupra Light" w:cs="Cupra Light"/>
          <w:color w:val="000000" w:themeColor="text1"/>
          <w:szCs w:val="22"/>
          <w:lang w:val="sl-SI" w:bidi="sl-SI"/>
        </w:rPr>
        <w:lastRenderedPageBreak/>
        <w:t xml:space="preserve">Progresivno krmiljenje in sistem ESC </w:t>
      </w:r>
      <w:proofErr w:type="spellStart"/>
      <w:r w:rsidRPr="00D2363D">
        <w:rPr>
          <w:rFonts w:ascii="Cupra Light" w:eastAsia="Arial Unicode MS" w:hAnsi="Cupra Light" w:cs="Cupra Light"/>
          <w:color w:val="000000" w:themeColor="text1"/>
          <w:szCs w:val="22"/>
          <w:lang w:val="sl-SI" w:bidi="sl-SI"/>
        </w:rPr>
        <w:t>Sport</w:t>
      </w:r>
      <w:proofErr w:type="spellEnd"/>
      <w:r w:rsidRPr="00D2363D">
        <w:rPr>
          <w:rFonts w:ascii="Cupra Light" w:eastAsia="Arial Unicode MS" w:hAnsi="Cupra Light" w:cs="Cupra Light"/>
          <w:color w:val="000000" w:themeColor="text1"/>
          <w:szCs w:val="22"/>
          <w:lang w:val="sl-SI" w:bidi="sl-SI"/>
        </w:rPr>
        <w:t xml:space="preserve"> skupaj s </w:t>
      </w:r>
      <w:r w:rsidRPr="00D2363D">
        <w:rPr>
          <w:rFonts w:ascii="Cupra Light" w:eastAsia="Arial Unicode MS" w:hAnsi="Cupra Light" w:cs="Cupra Light"/>
          <w:b/>
          <w:color w:val="000000" w:themeColor="text1"/>
          <w:szCs w:val="22"/>
          <w:lang w:val="sl-SI" w:bidi="sl-SI"/>
        </w:rPr>
        <w:t>širšimi 235-milimetrskimi pnevmatikami</w:t>
      </w:r>
      <w:r w:rsidRPr="00D2363D">
        <w:rPr>
          <w:rFonts w:ascii="Cupra Light" w:eastAsia="Arial Unicode MS" w:hAnsi="Cupra Light" w:cs="Cupra Light"/>
          <w:color w:val="000000" w:themeColor="text1"/>
          <w:szCs w:val="22"/>
          <w:lang w:val="sl-SI" w:bidi="sl-SI"/>
        </w:rPr>
        <w:t xml:space="preserve"> na </w:t>
      </w:r>
      <w:r w:rsidRPr="00D2363D">
        <w:rPr>
          <w:rFonts w:ascii="Cupra Light" w:eastAsia="Arial Unicode MS" w:hAnsi="Cupra Light" w:cs="Cupra Light"/>
          <w:b/>
          <w:color w:val="000000" w:themeColor="text1"/>
          <w:szCs w:val="22"/>
          <w:lang w:val="sl-SI" w:bidi="sl-SI"/>
        </w:rPr>
        <w:t>19‑ in 20‑palčnih kolesih</w:t>
      </w:r>
      <w:r w:rsidRPr="00D2363D">
        <w:rPr>
          <w:rFonts w:ascii="Cupra Light" w:eastAsia="Arial Unicode MS" w:hAnsi="Cupra Light" w:cs="Cupra Light"/>
          <w:color w:val="000000" w:themeColor="text1"/>
          <w:szCs w:val="22"/>
          <w:lang w:val="sl-SI" w:bidi="sl-SI"/>
        </w:rPr>
        <w:t xml:space="preserve"> izboljšujejo oprijem in stik s cesto. </w:t>
      </w:r>
    </w:p>
    <w:p w14:paraId="3B6CBFBE" w14:textId="4BAF67A0" w:rsidR="000E3421" w:rsidRPr="00BB4986" w:rsidRDefault="00DA48F8" w:rsidP="00DA48F8">
      <w:pPr>
        <w:pStyle w:val="Bodycopy"/>
        <w:spacing w:afterLines="120" w:after="288" w:line="276" w:lineRule="auto"/>
        <w:ind w:right="-7"/>
        <w:rPr>
          <w:rFonts w:ascii="Cupra Light" w:eastAsia="Arial Unicode MS" w:hAnsi="Cupra Light"/>
          <w:color w:val="000000" w:themeColor="text1"/>
          <w:lang w:val="sl-SI" w:eastAsia="en-US"/>
        </w:rPr>
      </w:pPr>
      <w:r w:rsidRPr="00D2363D">
        <w:rPr>
          <w:rFonts w:ascii="Cupra Light" w:eastAsia="Arial Unicode MS" w:hAnsi="Cupra Light" w:cs="Cupra Light"/>
          <w:color w:val="000000" w:themeColor="text1"/>
          <w:lang w:val="sl-SI" w:bidi="sl-SI"/>
        </w:rPr>
        <w:t xml:space="preserve">Vozni profili Range, </w:t>
      </w:r>
      <w:proofErr w:type="spellStart"/>
      <w:r w:rsidRPr="00D2363D">
        <w:rPr>
          <w:rFonts w:ascii="Cupra Light" w:eastAsia="Arial Unicode MS" w:hAnsi="Cupra Light" w:cs="Cupra Light"/>
          <w:color w:val="000000" w:themeColor="text1"/>
          <w:lang w:val="sl-SI" w:bidi="sl-SI"/>
        </w:rPr>
        <w:t>Comfort</w:t>
      </w:r>
      <w:proofErr w:type="spellEnd"/>
      <w:r w:rsidRPr="00D2363D">
        <w:rPr>
          <w:rFonts w:ascii="Cupra Light" w:eastAsia="Arial Unicode MS" w:hAnsi="Cupra Light" w:cs="Cupra Light"/>
          <w:color w:val="000000" w:themeColor="text1"/>
          <w:lang w:val="sl-SI" w:bidi="sl-SI"/>
        </w:rPr>
        <w:t xml:space="preserve">, </w:t>
      </w:r>
      <w:proofErr w:type="spellStart"/>
      <w:r w:rsidRPr="00D2363D">
        <w:rPr>
          <w:rFonts w:ascii="Cupra Light" w:eastAsia="Arial Unicode MS" w:hAnsi="Cupra Light" w:cs="Cupra Light"/>
          <w:color w:val="000000" w:themeColor="text1"/>
          <w:lang w:val="sl-SI" w:bidi="sl-SI"/>
        </w:rPr>
        <w:t>Performance</w:t>
      </w:r>
      <w:proofErr w:type="spellEnd"/>
      <w:r w:rsidRPr="00D2363D">
        <w:rPr>
          <w:rFonts w:ascii="Cupra Light" w:eastAsia="Arial Unicode MS" w:hAnsi="Cupra Light" w:cs="Cupra Light"/>
          <w:color w:val="000000" w:themeColor="text1"/>
          <w:lang w:val="sl-SI" w:bidi="sl-SI"/>
        </w:rPr>
        <w:t xml:space="preserve">, </w:t>
      </w:r>
      <w:proofErr w:type="spellStart"/>
      <w:r w:rsidRPr="00D2363D">
        <w:rPr>
          <w:rFonts w:ascii="Cupra Light" w:eastAsia="Arial Unicode MS" w:hAnsi="Cupra Light" w:cs="Cupra Light"/>
          <w:color w:val="000000" w:themeColor="text1"/>
          <w:lang w:val="sl-SI" w:bidi="sl-SI"/>
        </w:rPr>
        <w:t>Individual</w:t>
      </w:r>
      <w:proofErr w:type="spellEnd"/>
      <w:r w:rsidRPr="00D2363D">
        <w:rPr>
          <w:rFonts w:ascii="Cupra Light" w:eastAsia="Arial Unicode MS" w:hAnsi="Cupra Light" w:cs="Cupra Light"/>
          <w:color w:val="000000" w:themeColor="text1"/>
          <w:lang w:val="sl-SI" w:bidi="sl-SI"/>
        </w:rPr>
        <w:t xml:space="preserve"> in CUPRA prilagajajo odzivnost motorja, krmiljenje in nastavitve vzmetenja, pri čemer je z dinamičnim uravnavanjem podvozja (DCC) na voljo do 15 različnih nastavitev. Profil Range daje prednost učinkovitosti, </w:t>
      </w:r>
      <w:proofErr w:type="spellStart"/>
      <w:r w:rsidRPr="00D2363D">
        <w:rPr>
          <w:rFonts w:ascii="Cupra Light" w:eastAsia="Arial Unicode MS" w:hAnsi="Cupra Light" w:cs="Cupra Light"/>
          <w:color w:val="000000" w:themeColor="text1"/>
          <w:lang w:val="sl-SI" w:bidi="sl-SI"/>
        </w:rPr>
        <w:t>Comfort</w:t>
      </w:r>
      <w:proofErr w:type="spellEnd"/>
      <w:r w:rsidRPr="00D2363D">
        <w:rPr>
          <w:rFonts w:ascii="Cupra Light" w:eastAsia="Arial Unicode MS" w:hAnsi="Cupra Light" w:cs="Cupra Light"/>
          <w:color w:val="000000" w:themeColor="text1"/>
          <w:lang w:val="sl-SI" w:bidi="sl-SI"/>
        </w:rPr>
        <w:t xml:space="preserve"> zagotavlja bolj mehko delovanje vzmetenja za daljše vožnje, </w:t>
      </w:r>
      <w:proofErr w:type="spellStart"/>
      <w:r w:rsidRPr="00D2363D">
        <w:rPr>
          <w:rFonts w:ascii="Cupra Light" w:eastAsia="Arial Unicode MS" w:hAnsi="Cupra Light" w:cs="Cupra Light"/>
          <w:color w:val="000000" w:themeColor="text1"/>
          <w:lang w:val="sl-SI" w:bidi="sl-SI"/>
        </w:rPr>
        <w:t>Performance</w:t>
      </w:r>
      <w:proofErr w:type="spellEnd"/>
      <w:r w:rsidRPr="00D2363D">
        <w:rPr>
          <w:rFonts w:ascii="Cupra Light" w:eastAsia="Arial Unicode MS" w:hAnsi="Cupra Light" w:cs="Cupra Light"/>
          <w:color w:val="000000" w:themeColor="text1"/>
          <w:lang w:val="sl-SI" w:bidi="sl-SI"/>
        </w:rPr>
        <w:t xml:space="preserve"> sprosti dinamični potencial vozila, CUPRA pa ponuja največji čustveni naboj. Profil </w:t>
      </w:r>
      <w:proofErr w:type="spellStart"/>
      <w:r w:rsidRPr="00D2363D">
        <w:rPr>
          <w:rFonts w:ascii="Cupra Light" w:eastAsia="Arial Unicode MS" w:hAnsi="Cupra Light" w:cs="Cupra Light"/>
          <w:color w:val="000000" w:themeColor="text1"/>
          <w:lang w:val="sl-SI" w:bidi="sl-SI"/>
        </w:rPr>
        <w:t>Individual</w:t>
      </w:r>
      <w:proofErr w:type="spellEnd"/>
      <w:r w:rsidRPr="00D2363D">
        <w:rPr>
          <w:rFonts w:ascii="Cupra Light" w:eastAsia="Arial Unicode MS" w:hAnsi="Cupra Light" w:cs="Cupra Light"/>
          <w:color w:val="000000" w:themeColor="text1"/>
          <w:lang w:val="sl-SI" w:bidi="sl-SI"/>
        </w:rPr>
        <w:t xml:space="preserve"> vozniku omogoča, da konfiguracijo prilagodi povsem po svojih željah.</w:t>
      </w:r>
    </w:p>
    <w:p w14:paraId="23274290" w14:textId="2A64424B" w:rsidR="000E3421" w:rsidRDefault="00D95CDF">
      <w:pPr>
        <w:spacing w:after="0" w:line="240" w:lineRule="auto"/>
        <w:rPr>
          <w:rFonts w:ascii="Cupra Light" w:eastAsia="Arial Unicode MS" w:hAnsi="Cupra Light"/>
          <w:color w:val="000000" w:themeColor="text1"/>
          <w:sz w:val="22"/>
        </w:rPr>
      </w:pPr>
      <w:r>
        <w:rPr>
          <w:noProof/>
          <w:lang w:val="sl-SI" w:bidi="sl-SI"/>
        </w:rPr>
        <w:drawing>
          <wp:inline distT="0" distB="0" distL="0" distR="0" wp14:anchorId="52CB9400" wp14:editId="5277A87F">
            <wp:extent cx="5584825" cy="3723005"/>
            <wp:effectExtent l="0" t="0" r="0" b="0"/>
            <wp:docPr id="1149828654" name="Imagen 15" descr="Imagen digital de un coch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28654" name="Imagen 15" descr="Imagen digital de un coche&#10;&#10;El contenido generado por IA puede ser incorrect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4825" cy="3723005"/>
                    </a:xfrm>
                    <a:prstGeom prst="rect">
                      <a:avLst/>
                    </a:prstGeom>
                    <a:noFill/>
                    <a:ln>
                      <a:noFill/>
                    </a:ln>
                  </pic:spPr>
                </pic:pic>
              </a:graphicData>
            </a:graphic>
          </wp:inline>
        </w:drawing>
      </w:r>
      <w:r w:rsidR="000E3421">
        <w:rPr>
          <w:rFonts w:ascii="Cupra Light" w:eastAsia="Arial Unicode MS" w:hAnsi="Cupra Light" w:cs="Cupra Light"/>
          <w:color w:val="000000" w:themeColor="text1"/>
          <w:lang w:val="sl-SI" w:bidi="sl-SI"/>
        </w:rPr>
        <w:br w:type="page"/>
      </w:r>
    </w:p>
    <w:p w14:paraId="0B70C78B" w14:textId="6788B582" w:rsidR="00DA48F8" w:rsidRPr="00DA48F8" w:rsidRDefault="00DA48F8" w:rsidP="00DA48F8">
      <w:pPr>
        <w:pStyle w:val="Bodycopy"/>
        <w:spacing w:afterLines="120" w:after="288" w:line="276" w:lineRule="auto"/>
        <w:ind w:right="-7"/>
        <w:rPr>
          <w:rFonts w:ascii="Cupra Light" w:eastAsia="Arial Unicode MS" w:hAnsi="Cupra Light"/>
          <w:b/>
          <w:bCs/>
          <w:u w:val="single"/>
          <w:lang w:val="en-US"/>
        </w:rPr>
      </w:pPr>
      <w:r w:rsidRPr="00DA48F8">
        <w:rPr>
          <w:rFonts w:ascii="Cupra Light" w:eastAsia="Arial Unicode MS" w:hAnsi="Cupra Light" w:cs="Cupra Light"/>
          <w:b/>
          <w:u w:val="single"/>
          <w:lang w:val="sl-SI" w:bidi="sl-SI"/>
        </w:rPr>
        <w:lastRenderedPageBreak/>
        <w:t>NOVI CUPRA BORN VZ: CUPRA V SVOJI NAJZMOGLJIVEJŠI OBLIKI</w:t>
      </w:r>
    </w:p>
    <w:p w14:paraId="00A3E050" w14:textId="77777777" w:rsidR="00DA48F8" w:rsidRPr="00BB4986" w:rsidRDefault="00DA48F8" w:rsidP="00DA48F8">
      <w:pPr>
        <w:pStyle w:val="Bodycopy"/>
        <w:spacing w:afterLines="120" w:after="288" w:line="276" w:lineRule="auto"/>
        <w:ind w:right="-7"/>
        <w:rPr>
          <w:rFonts w:ascii="Cupra Light" w:eastAsia="Arial Unicode MS" w:hAnsi="Cupra Light"/>
          <w:bCs/>
          <w:lang w:val="sl-SI" w:eastAsia="en-US"/>
        </w:rPr>
      </w:pPr>
      <w:r w:rsidRPr="00D2363D">
        <w:rPr>
          <w:rFonts w:ascii="Cupra Light" w:eastAsia="Arial Unicode MS" w:hAnsi="Cupra Light" w:cs="Cupra Light"/>
          <w:lang w:val="sl-SI" w:bidi="sl-SI"/>
        </w:rPr>
        <w:t xml:space="preserve">Novi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z opremo VZ je najmočnejša in najzmogljivejša različica v tej družini vozil. Na voljo bo že od začetka prodaje in dokazuje, da se elektrifikacija in zmogljivost odlično dopolnjujeta.</w:t>
      </w:r>
    </w:p>
    <w:p w14:paraId="29E1151C" w14:textId="77777777" w:rsidR="00DA48F8" w:rsidRPr="00BB4986" w:rsidRDefault="00DA48F8" w:rsidP="00DA48F8">
      <w:pPr>
        <w:pStyle w:val="Bodycopy"/>
        <w:spacing w:afterLines="120" w:after="288" w:line="276" w:lineRule="auto"/>
        <w:ind w:right="-7"/>
        <w:rPr>
          <w:rFonts w:ascii="Cupra Light" w:eastAsia="Arial Unicode MS" w:hAnsi="Cupra Light"/>
          <w:bCs/>
          <w:lang w:val="sl-SI" w:eastAsia="en-US"/>
        </w:rPr>
      </w:pPr>
      <w:r w:rsidRPr="00D2363D">
        <w:rPr>
          <w:rFonts w:ascii="Cupra Light" w:eastAsia="Arial Unicode MS" w:hAnsi="Cupra Light" w:cs="Cupra Light"/>
          <w:lang w:val="sl-SI" w:bidi="sl-SI"/>
        </w:rPr>
        <w:t xml:space="preserve">Elektromotor z </w:t>
      </w:r>
      <w:r w:rsidRPr="00D2363D">
        <w:rPr>
          <w:rFonts w:ascii="Cupra Light" w:eastAsia="Arial Unicode MS" w:hAnsi="Cupra Light" w:cs="Cupra Light"/>
          <w:b/>
          <w:lang w:val="sl-SI" w:bidi="sl-SI"/>
        </w:rPr>
        <w:t>močjo 240 kW (326 KM)</w:t>
      </w:r>
      <w:r w:rsidRPr="00D2363D">
        <w:rPr>
          <w:rFonts w:ascii="Cupra Light" w:eastAsia="Arial Unicode MS" w:hAnsi="Cupra Light" w:cs="Cupra Light"/>
          <w:lang w:val="sl-SI" w:bidi="sl-SI"/>
        </w:rPr>
        <w:t xml:space="preserve"> zagotavlja </w:t>
      </w:r>
      <w:r w:rsidRPr="00D2363D">
        <w:rPr>
          <w:rFonts w:ascii="Cupra Light" w:eastAsia="Arial Unicode MS" w:hAnsi="Cupra Light" w:cs="Cupra Light"/>
          <w:b/>
          <w:lang w:val="sl-SI" w:bidi="sl-SI"/>
        </w:rPr>
        <w:t>545 </w:t>
      </w:r>
      <w:proofErr w:type="spellStart"/>
      <w:r w:rsidRPr="00D2363D">
        <w:rPr>
          <w:rFonts w:ascii="Cupra Light" w:eastAsia="Arial Unicode MS" w:hAnsi="Cupra Light" w:cs="Cupra Light"/>
          <w:b/>
          <w:lang w:val="sl-SI" w:bidi="sl-SI"/>
        </w:rPr>
        <w:t>Nm</w:t>
      </w:r>
      <w:proofErr w:type="spellEnd"/>
      <w:r w:rsidRPr="00D2363D">
        <w:rPr>
          <w:rFonts w:ascii="Cupra Light" w:eastAsia="Arial Unicode MS" w:hAnsi="Cupra Light" w:cs="Cupra Light"/>
          <w:lang w:val="sl-SI" w:bidi="sl-SI"/>
        </w:rPr>
        <w:t xml:space="preserve"> takojšnjega navora, s katerim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VZ od </w:t>
      </w:r>
      <w:r w:rsidRPr="00D2363D">
        <w:rPr>
          <w:rFonts w:ascii="Cupra Light" w:eastAsia="Arial Unicode MS" w:hAnsi="Cupra Light" w:cs="Cupra Light"/>
          <w:b/>
          <w:lang w:val="sl-SI" w:bidi="sl-SI"/>
        </w:rPr>
        <w:t>0 do 100 km/h pospeši v samo 5,6 sekunde</w:t>
      </w:r>
      <w:r w:rsidRPr="00D2363D">
        <w:rPr>
          <w:rFonts w:ascii="Cupra Light" w:eastAsia="Arial Unicode MS" w:hAnsi="Cupra Light" w:cs="Cupra Light"/>
          <w:lang w:val="sl-SI" w:bidi="sl-SI"/>
        </w:rPr>
        <w:t xml:space="preserve"> in </w:t>
      </w:r>
      <w:r w:rsidRPr="00D2363D">
        <w:rPr>
          <w:rFonts w:ascii="Cupra Light" w:eastAsia="Arial Unicode MS" w:hAnsi="Cupra Light" w:cs="Cupra Light"/>
          <w:b/>
          <w:lang w:val="sl-SI" w:bidi="sl-SI"/>
        </w:rPr>
        <w:t>doseže največjo hitrost 200 km/h</w:t>
      </w:r>
      <w:r w:rsidRPr="00D2363D">
        <w:rPr>
          <w:rFonts w:ascii="Cupra Light" w:eastAsia="Arial Unicode MS" w:hAnsi="Cupra Light" w:cs="Cupra Light"/>
          <w:lang w:val="sl-SI" w:bidi="sl-SI"/>
        </w:rPr>
        <w:t xml:space="preserve">. Kljub večji moči še vedno omogoča referenčni </w:t>
      </w:r>
      <w:r w:rsidRPr="00D2363D">
        <w:rPr>
          <w:rFonts w:ascii="Cupra Light" w:eastAsia="Arial Unicode MS" w:hAnsi="Cupra Light" w:cs="Cupra Light"/>
          <w:b/>
          <w:lang w:val="sl-SI" w:bidi="sl-SI"/>
        </w:rPr>
        <w:t>električni doseg približno 600 km</w:t>
      </w:r>
      <w:r w:rsidRPr="00D2363D">
        <w:rPr>
          <w:rFonts w:ascii="Cupra Light" w:eastAsia="Arial Unicode MS" w:hAnsi="Cupra Light" w:cs="Cupra Light"/>
          <w:lang w:val="sl-SI" w:bidi="sl-SI"/>
        </w:rPr>
        <w:t>.</w:t>
      </w:r>
    </w:p>
    <w:p w14:paraId="3AF3A7EB" w14:textId="77777777" w:rsidR="00DA48F8" w:rsidRPr="00BB4986" w:rsidRDefault="00DA48F8" w:rsidP="00DA48F8">
      <w:pPr>
        <w:pStyle w:val="Bodycopy"/>
        <w:spacing w:afterLines="120" w:after="288" w:line="276" w:lineRule="auto"/>
        <w:ind w:right="-7"/>
        <w:rPr>
          <w:rFonts w:ascii="Cupra Light" w:eastAsia="Arial Unicode MS" w:hAnsi="Cupra Light"/>
          <w:bCs/>
          <w:lang w:val="sl-SI" w:eastAsia="en-US"/>
        </w:rPr>
      </w:pPr>
      <w:r w:rsidRPr="00D2363D">
        <w:rPr>
          <w:rFonts w:ascii="Cupra Light" w:eastAsia="Arial Unicode MS" w:hAnsi="Cupra Light" w:cs="Cupra Light"/>
          <w:lang w:val="sl-SI" w:bidi="sl-SI"/>
        </w:rPr>
        <w:t xml:space="preserve">V notranjosti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VZ še poudarja povezanost voznika z vozilom. </w:t>
      </w:r>
      <w:r w:rsidRPr="00D2363D">
        <w:rPr>
          <w:rFonts w:ascii="Cupra Light" w:eastAsia="Arial Unicode MS" w:hAnsi="Cupra Light" w:cs="Cupra Light"/>
          <w:b/>
          <w:lang w:val="sl-SI" w:bidi="sl-SI"/>
        </w:rPr>
        <w:t xml:space="preserve">Sedeži </w:t>
      </w:r>
      <w:proofErr w:type="spellStart"/>
      <w:r w:rsidRPr="00D2363D">
        <w:rPr>
          <w:rFonts w:ascii="Cupra Light" w:eastAsia="Arial Unicode MS" w:hAnsi="Cupra Light" w:cs="Cupra Light"/>
          <w:b/>
          <w:lang w:val="sl-SI" w:bidi="sl-SI"/>
        </w:rPr>
        <w:t>CUPBucket</w:t>
      </w:r>
      <w:proofErr w:type="spellEnd"/>
      <w:r w:rsidRPr="00D2363D">
        <w:rPr>
          <w:rFonts w:ascii="Cupra Light" w:eastAsia="Arial Unicode MS" w:hAnsi="Cupra Light" w:cs="Cupra Light"/>
          <w:lang w:val="sl-SI" w:bidi="sl-SI"/>
        </w:rPr>
        <w:t xml:space="preserve"> voznika postavijo bližje težišču vozila, </w:t>
      </w:r>
      <w:proofErr w:type="spellStart"/>
      <w:r w:rsidRPr="00D2363D">
        <w:rPr>
          <w:rFonts w:ascii="Cupra Light" w:eastAsia="Arial Unicode MS" w:hAnsi="Cupra Light" w:cs="Cupra Light"/>
          <w:b/>
          <w:lang w:val="sl-SI" w:bidi="sl-SI"/>
        </w:rPr>
        <w:t>obvolanski</w:t>
      </w:r>
      <w:proofErr w:type="spellEnd"/>
      <w:r w:rsidRPr="00D2363D">
        <w:rPr>
          <w:rFonts w:ascii="Cupra Light" w:eastAsia="Arial Unicode MS" w:hAnsi="Cupra Light" w:cs="Cupra Light"/>
          <w:b/>
          <w:lang w:val="sl-SI" w:bidi="sl-SI"/>
        </w:rPr>
        <w:t xml:space="preserve"> prestavni ročici za </w:t>
      </w:r>
      <w:proofErr w:type="spellStart"/>
      <w:r w:rsidRPr="00D2363D">
        <w:rPr>
          <w:rFonts w:ascii="Cupra Light" w:eastAsia="Arial Unicode MS" w:hAnsi="Cupra Light" w:cs="Cupra Light"/>
          <w:b/>
          <w:lang w:val="sl-SI" w:bidi="sl-SI"/>
        </w:rPr>
        <w:t>rekuperacijsko</w:t>
      </w:r>
      <w:proofErr w:type="spellEnd"/>
      <w:r w:rsidRPr="00D2363D">
        <w:rPr>
          <w:rFonts w:ascii="Cupra Light" w:eastAsia="Arial Unicode MS" w:hAnsi="Cupra Light" w:cs="Cupra Light"/>
          <w:b/>
          <w:lang w:val="sl-SI" w:bidi="sl-SI"/>
        </w:rPr>
        <w:t xml:space="preserve"> zaviranje</w:t>
      </w:r>
      <w:r w:rsidRPr="00D2363D">
        <w:rPr>
          <w:rFonts w:ascii="Cupra Light" w:eastAsia="Arial Unicode MS" w:hAnsi="Cupra Light" w:cs="Cupra Light"/>
          <w:lang w:val="sl-SI" w:bidi="sl-SI"/>
        </w:rPr>
        <w:t xml:space="preserve"> pa omogočata takojšen nadzor nad rekuperacijo. Doživetje še poglobi </w:t>
      </w:r>
      <w:r w:rsidRPr="00D2363D">
        <w:rPr>
          <w:rFonts w:ascii="Cupra Light" w:eastAsia="Arial Unicode MS" w:hAnsi="Cupra Light" w:cs="Cupra Light"/>
          <w:b/>
          <w:lang w:val="sl-SI" w:bidi="sl-SI"/>
        </w:rPr>
        <w:t>nova zvočna tehnologija v notranjosti</w:t>
      </w:r>
      <w:r w:rsidRPr="00D2363D">
        <w:rPr>
          <w:rFonts w:ascii="Cupra Light" w:eastAsia="Arial Unicode MS" w:hAnsi="Cupra Light" w:cs="Cupra Light"/>
          <w:lang w:val="sl-SI" w:bidi="sl-SI"/>
        </w:rPr>
        <w:t xml:space="preserve">, ki vožnji doda še več čustvene globine. </w:t>
      </w:r>
    </w:p>
    <w:p w14:paraId="307DB20F" w14:textId="2BF64993" w:rsidR="00DA48F8" w:rsidRPr="00BB4986" w:rsidRDefault="00DA48F8" w:rsidP="00DA48F8">
      <w:pPr>
        <w:pStyle w:val="Bodycopy"/>
        <w:spacing w:afterLines="120" w:after="288" w:line="276" w:lineRule="auto"/>
        <w:ind w:right="-7"/>
        <w:rPr>
          <w:rFonts w:ascii="Cupra Light" w:eastAsia="Arial Unicode MS" w:hAnsi="Cupra Light"/>
          <w:bCs/>
          <w:lang w:val="sl-SI" w:eastAsia="en-US"/>
        </w:rPr>
      </w:pPr>
      <w:r w:rsidRPr="00D2363D">
        <w:rPr>
          <w:rFonts w:ascii="Cupra Light" w:eastAsia="Arial Unicode MS" w:hAnsi="Cupra Light" w:cs="Cupra Light"/>
          <w:lang w:val="sl-SI" w:bidi="sl-SI"/>
        </w:rPr>
        <w:t>Dinamično obnašanje Borna VZ ustvari zares čustveno doživetje zaradi odločnega</w:t>
      </w:r>
      <w:r w:rsidRPr="00D2363D">
        <w:rPr>
          <w:rFonts w:ascii="Cupra Light" w:eastAsia="Arial Unicode MS" w:hAnsi="Cupra Light" w:cs="Cupra Light"/>
          <w:b/>
          <w:lang w:val="sl-SI" w:bidi="sl-SI"/>
        </w:rPr>
        <w:t xml:space="preserve"> občutka pri zaviranju</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trde nastavitve vzmetenja</w:t>
      </w:r>
      <w:r w:rsidRPr="00D2363D">
        <w:rPr>
          <w:rFonts w:ascii="Cupra Light" w:eastAsia="Arial Unicode MS" w:hAnsi="Cupra Light" w:cs="Cupra Light"/>
          <w:lang w:val="sl-SI" w:bidi="sl-SI"/>
        </w:rPr>
        <w:t xml:space="preserve"> ter </w:t>
      </w:r>
      <w:r w:rsidRPr="00D2363D">
        <w:rPr>
          <w:rFonts w:ascii="Cupra Light" w:eastAsia="Arial Unicode MS" w:hAnsi="Cupra Light" w:cs="Cupra Light"/>
          <w:b/>
          <w:lang w:val="sl-SI" w:bidi="sl-SI"/>
        </w:rPr>
        <w:t>natančnega odziva volana in pedalov.</w:t>
      </w:r>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 xml:space="preserve">Nova funkcija </w:t>
      </w:r>
      <w:proofErr w:type="spellStart"/>
      <w:r w:rsidRPr="00D2363D">
        <w:rPr>
          <w:rFonts w:ascii="Cupra Light" w:eastAsia="Arial Unicode MS" w:hAnsi="Cupra Light" w:cs="Cupra Light"/>
          <w:b/>
          <w:lang w:val="sl-SI" w:bidi="sl-SI"/>
        </w:rPr>
        <w:t>Launch</w:t>
      </w:r>
      <w:proofErr w:type="spellEnd"/>
      <w:r w:rsidRPr="00D2363D">
        <w:rPr>
          <w:rFonts w:ascii="Cupra Light" w:eastAsia="Arial Unicode MS" w:hAnsi="Cupra Light" w:cs="Cupra Light"/>
          <w:b/>
          <w:lang w:val="sl-SI" w:bidi="sl-SI"/>
        </w:rPr>
        <w:t xml:space="preserve"> </w:t>
      </w:r>
      <w:proofErr w:type="spellStart"/>
      <w:r w:rsidRPr="00D2363D">
        <w:rPr>
          <w:rFonts w:ascii="Cupra Light" w:eastAsia="Arial Unicode MS" w:hAnsi="Cupra Light" w:cs="Cupra Light"/>
          <w:b/>
          <w:lang w:val="sl-SI" w:bidi="sl-SI"/>
        </w:rPr>
        <w:t>Control</w:t>
      </w:r>
      <w:proofErr w:type="spellEnd"/>
      <w:r w:rsidRPr="00D2363D">
        <w:rPr>
          <w:rFonts w:ascii="Cupra Light" w:eastAsia="Arial Unicode MS" w:hAnsi="Cupra Light" w:cs="Cupra Light"/>
          <w:lang w:val="sl-SI" w:bidi="sl-SI"/>
        </w:rPr>
        <w:t xml:space="preserve"> omogoča, da vozilo že pri speljevanju doseže svojo polno zmogljivost. Prepoznaven </w:t>
      </w:r>
      <w:r w:rsidR="002F36E2">
        <w:rPr>
          <w:rFonts w:ascii="Cupra Light" w:eastAsia="Arial Unicode MS" w:hAnsi="Cupra Light" w:cs="Cupra Light"/>
          <w:b/>
          <w:lang w:val="sl-SI" w:bidi="sl-SI"/>
        </w:rPr>
        <w:t>logotip</w:t>
      </w:r>
      <w:r w:rsidRPr="00D2363D">
        <w:rPr>
          <w:rFonts w:ascii="Cupra Light" w:eastAsia="Arial Unicode MS" w:hAnsi="Cupra Light" w:cs="Cupra Light"/>
          <w:b/>
          <w:lang w:val="sl-SI" w:bidi="sl-SI"/>
        </w:rPr>
        <w:t> VZ</w:t>
      </w:r>
      <w:r w:rsidRPr="00D2363D">
        <w:rPr>
          <w:rFonts w:ascii="Cupra Light" w:eastAsia="Arial Unicode MS" w:hAnsi="Cupra Light" w:cs="Cupra Light"/>
          <w:lang w:val="sl-SI" w:bidi="sl-SI"/>
        </w:rPr>
        <w:t xml:space="preserve"> na zadku dopolnjuje njegovo že tako samozavestno identiteto.</w:t>
      </w:r>
    </w:p>
    <w:p w14:paraId="6124B6C6" w14:textId="77777777" w:rsidR="00DA48F8" w:rsidRPr="00BB4986" w:rsidRDefault="00DA48F8" w:rsidP="00DA48F8">
      <w:pPr>
        <w:pStyle w:val="Bodycopy"/>
        <w:spacing w:afterLines="120" w:after="288" w:line="276" w:lineRule="auto"/>
        <w:ind w:right="-7"/>
        <w:rPr>
          <w:rFonts w:ascii="Cupra Light" w:eastAsia="Arial Unicode MS" w:hAnsi="Cupra Light"/>
          <w:bCs/>
          <w:lang w:val="sl-SI" w:eastAsia="en-US"/>
        </w:rPr>
      </w:pPr>
      <w:r w:rsidRPr="00D2363D">
        <w:rPr>
          <w:rFonts w:ascii="Cupra Light" w:eastAsia="Arial Unicode MS" w:hAnsi="Cupra Light" w:cs="Cupra Light"/>
          <w:lang w:val="sl-SI" w:bidi="sl-SI"/>
        </w:rPr>
        <w:t xml:space="preserve">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VZ uteleša zmogljivost znamke CUPRA v njeni najčistejši obliki: elektrificirano, okrepljeno in zasnovano za voznike, ki na vsaki poti iščejo čustva, zmogljivost in značaj. </w:t>
      </w:r>
    </w:p>
    <w:p w14:paraId="332E1F3A" w14:textId="160D85EC" w:rsidR="00DA48F8" w:rsidRPr="00BB4986" w:rsidRDefault="00DA48F8">
      <w:pPr>
        <w:spacing w:after="0" w:line="240" w:lineRule="auto"/>
        <w:rPr>
          <w:rFonts w:ascii="Cupra Light" w:eastAsia="Arial Unicode MS" w:hAnsi="Cupra Light"/>
          <w:b/>
          <w:bCs/>
          <w:sz w:val="22"/>
          <w:u w:val="single"/>
          <w:lang w:val="sl-SI" w:eastAsia="zh-CN"/>
        </w:rPr>
      </w:pPr>
      <w:r>
        <w:rPr>
          <w:rFonts w:ascii="Cupra Light" w:eastAsia="Arial Unicode MS" w:hAnsi="Cupra Light" w:cs="Cupra Light"/>
          <w:b/>
          <w:u w:val="single"/>
          <w:lang w:val="sl-SI" w:bidi="sl-SI"/>
        </w:rPr>
        <w:br w:type="page"/>
      </w:r>
    </w:p>
    <w:p w14:paraId="3595625B" w14:textId="77777777" w:rsidR="00DA48F8" w:rsidRPr="00BB4986" w:rsidRDefault="00DA48F8" w:rsidP="00DA48F8">
      <w:pPr>
        <w:pStyle w:val="Bodycopy"/>
        <w:spacing w:afterLines="120" w:after="288" w:line="276" w:lineRule="auto"/>
        <w:ind w:right="-7"/>
        <w:rPr>
          <w:rFonts w:ascii="Cupra Light" w:eastAsia="Arial Unicode MS" w:hAnsi="Cupra Light"/>
          <w:b/>
          <w:u w:val="single"/>
          <w:lang w:val="sl-SI" w:eastAsia="en-US"/>
        </w:rPr>
      </w:pPr>
      <w:r w:rsidRPr="00DA48F8">
        <w:rPr>
          <w:rFonts w:ascii="Cupra Light" w:eastAsia="Arial Unicode MS" w:hAnsi="Cupra Light" w:cs="Cupra Light"/>
          <w:b/>
          <w:u w:val="single"/>
          <w:lang w:val="sl-SI" w:bidi="sl-SI"/>
        </w:rPr>
        <w:lastRenderedPageBreak/>
        <w:t xml:space="preserve">INFOTAINMENT, DIGITALIZACIJA IN UDOBJE </w:t>
      </w:r>
    </w:p>
    <w:p w14:paraId="37DFB470" w14:textId="1E0EB729"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S CUPRA </w:t>
      </w:r>
      <w:proofErr w:type="spellStart"/>
      <w:r w:rsidRPr="00D2363D">
        <w:rPr>
          <w:rFonts w:ascii="Cupra Light" w:eastAsia="Arial Unicode MS" w:hAnsi="Cupra Light" w:cs="Cupra Light"/>
          <w:lang w:val="sl-SI" w:bidi="sl-SI"/>
        </w:rPr>
        <w:t>Bornom</w:t>
      </w:r>
      <w:proofErr w:type="spellEnd"/>
      <w:r w:rsidRPr="00D2363D">
        <w:rPr>
          <w:rFonts w:ascii="Cupra Light" w:eastAsia="Arial Unicode MS" w:hAnsi="Cupra Light" w:cs="Cupra Light"/>
          <w:lang w:val="sl-SI" w:bidi="sl-SI"/>
        </w:rPr>
        <w:t xml:space="preserve"> vstopamo v novo dobo digitalne izkušnje, ki jo poganja </w:t>
      </w:r>
      <w:r w:rsidRPr="00D2363D">
        <w:rPr>
          <w:rFonts w:ascii="Cupra Light" w:eastAsia="Arial Unicode MS" w:hAnsi="Cupra Light" w:cs="Cupra Light"/>
          <w:b/>
          <w:lang w:val="sl-SI" w:bidi="sl-SI"/>
        </w:rPr>
        <w:t>nov operacijski sistem Android</w:t>
      </w:r>
      <w:r w:rsidRPr="00D2363D">
        <w:rPr>
          <w:rFonts w:ascii="Cupra Light" w:eastAsia="Arial Unicode MS" w:hAnsi="Cupra Light" w:cs="Cupra Light"/>
          <w:lang w:val="sl-SI" w:bidi="sl-SI"/>
        </w:rPr>
        <w:t>. Nov sistem preoblikuje uporabniško izkušnjo in omogoča enostaven dostop do širokega nabora aplikacij prek integrirane trgovine z aplikacijami ter prinaša znane funkcije pametnih telefonov neposredno v vozno okolje. Vse je zbrano v 12,9-palčnem osrednjem zaslonu na dotik z osvetljeno drsno vrstico, ki dodaja občutek globine in dinamike.</w:t>
      </w:r>
    </w:p>
    <w:p w14:paraId="1C19EDF4" w14:textId="5ECAE219"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Naprave, ki jih prinesete v kabino novega CUPRA Borna, lahko z </w:t>
      </w:r>
      <w:r w:rsidRPr="00D2363D">
        <w:rPr>
          <w:rFonts w:ascii="Cupra Light" w:eastAsia="Arial Unicode MS" w:hAnsi="Cupra Light" w:cs="Cupra Light"/>
          <w:b/>
          <w:lang w:val="sl-SI" w:bidi="sl-SI"/>
        </w:rPr>
        <w:t>90 W skupne moči polnite prek vhodov USB-C (pri čemer je do 45 W na voljo spredaj in 45 W zadaj).</w:t>
      </w:r>
      <w:r w:rsidRPr="00D2363D">
        <w:rPr>
          <w:rFonts w:ascii="Cupra Light" w:eastAsia="Arial Unicode MS" w:hAnsi="Cupra Light" w:cs="Cupra Light"/>
          <w:lang w:val="sl-SI" w:bidi="sl-SI"/>
        </w:rPr>
        <w:t xml:space="preserve"> Za še bolj edinstveno izkušnjo je na voljo tudi 15-vatno brezžično polnjenje s tehnologijo hlajenja – napravo preprosto odložite v osrednji prostor za shranjevanje med voznikovim in sovoznikovim sedežem.</w:t>
      </w:r>
    </w:p>
    <w:p w14:paraId="29CA6523"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Digitalizacija je osnova novega CUPRA Borna. Voznik lahko z </w:t>
      </w:r>
      <w:r w:rsidRPr="00D2363D">
        <w:rPr>
          <w:rFonts w:ascii="Cupra Light" w:eastAsia="Arial Unicode MS" w:hAnsi="Cupra Light" w:cs="Cupra Light"/>
          <w:b/>
          <w:lang w:val="sl-SI" w:bidi="sl-SI"/>
        </w:rPr>
        <w:t>mobilnim ključem</w:t>
      </w:r>
      <w:r w:rsidRPr="00D2363D">
        <w:rPr>
          <w:rFonts w:ascii="Cupra Light" w:eastAsia="Arial Unicode MS" w:hAnsi="Cupra Light" w:cs="Cupra Light"/>
          <w:lang w:val="sl-SI" w:bidi="sl-SI"/>
        </w:rPr>
        <w:t xml:space="preserve"> odklene, zažene in deli dostop do vozila kar s pametnim telefonom. Deliti je mogoče največ štiri digitalne ključe, peti pa je rezerviran za glavnega uporabnika. Dodani funkciji odklepanja pri približevanju in zaklepanju ob zapuščanju vozila povečujeta udobje, pametna kartica pa omogoča začasen dostop do vozila.</w:t>
      </w:r>
    </w:p>
    <w:p w14:paraId="5496ABBB"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Kakovost zvoka je bila izboljšana z integracijo </w:t>
      </w:r>
      <w:r w:rsidRPr="00D2363D">
        <w:rPr>
          <w:rFonts w:ascii="Cupra Light" w:eastAsia="Arial Unicode MS" w:hAnsi="Cupra Light" w:cs="Cupra Light"/>
          <w:b/>
          <w:lang w:val="sl-SI" w:bidi="sl-SI"/>
        </w:rPr>
        <w:t xml:space="preserve">tehnologije </w:t>
      </w:r>
      <w:proofErr w:type="spellStart"/>
      <w:r w:rsidRPr="00D2363D">
        <w:rPr>
          <w:rFonts w:ascii="Cupra Light" w:eastAsia="Arial Unicode MS" w:hAnsi="Cupra Light" w:cs="Cupra Light"/>
          <w:b/>
          <w:lang w:val="sl-SI" w:bidi="sl-SI"/>
        </w:rPr>
        <w:t>Contrabass</w:t>
      </w:r>
      <w:proofErr w:type="spellEnd"/>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podjetja</w:t>
      </w:r>
      <w:r w:rsidRPr="00D2363D">
        <w:rPr>
          <w:rFonts w:ascii="Cupra Light" w:eastAsia="Arial Unicode MS" w:hAnsi="Cupra Light" w:cs="Cupra Light"/>
          <w:lang w:val="sl-SI" w:bidi="sl-SI"/>
        </w:rPr>
        <w:t xml:space="preserve"> </w:t>
      </w:r>
      <w:proofErr w:type="spellStart"/>
      <w:r w:rsidRPr="00D2363D">
        <w:rPr>
          <w:rFonts w:ascii="Cupra Light" w:eastAsia="Arial Unicode MS" w:hAnsi="Cupra Light" w:cs="Cupra Light"/>
          <w:b/>
          <w:lang w:val="sl-SI" w:bidi="sl-SI"/>
        </w:rPr>
        <w:t>Sennheiser</w:t>
      </w:r>
      <w:proofErr w:type="spellEnd"/>
      <w:r w:rsidRPr="00D2363D">
        <w:rPr>
          <w:rFonts w:ascii="Cupra Light" w:eastAsia="Arial Unicode MS" w:hAnsi="Cupra Light" w:cs="Cupra Light"/>
          <w:b/>
          <w:lang w:val="sl-SI" w:bidi="sl-SI"/>
        </w:rPr>
        <w:t xml:space="preserve"> </w:t>
      </w:r>
      <w:r w:rsidRPr="00D2363D">
        <w:rPr>
          <w:rFonts w:ascii="Cupra Light" w:eastAsia="Arial Unicode MS" w:hAnsi="Cupra Light" w:cs="Cupra Light"/>
          <w:lang w:val="sl-SI" w:bidi="sl-SI"/>
        </w:rPr>
        <w:t xml:space="preserve">v </w:t>
      </w:r>
      <w:proofErr w:type="spellStart"/>
      <w:r w:rsidRPr="00D2363D">
        <w:rPr>
          <w:rFonts w:ascii="Cupra Light" w:eastAsia="Arial Unicode MS" w:hAnsi="Cupra Light" w:cs="Cupra Light"/>
          <w:lang w:val="sl-SI" w:bidi="sl-SI"/>
        </w:rPr>
        <w:t>premium</w:t>
      </w:r>
      <w:proofErr w:type="spellEnd"/>
      <w:r w:rsidRPr="00D2363D">
        <w:rPr>
          <w:rFonts w:ascii="Cupra Light" w:eastAsia="Arial Unicode MS" w:hAnsi="Cupra Light" w:cs="Cupra Light"/>
          <w:lang w:val="sl-SI" w:bidi="sl-SI"/>
        </w:rPr>
        <w:t xml:space="preserve"> zvočni sistem z 10 zvočniki. Sistem za </w:t>
      </w:r>
      <w:proofErr w:type="spellStart"/>
      <w:r w:rsidRPr="00D2363D">
        <w:rPr>
          <w:rFonts w:ascii="Cupra Light" w:eastAsia="Arial Unicode MS" w:hAnsi="Cupra Light" w:cs="Cupra Light"/>
          <w:lang w:val="sl-SI" w:bidi="sl-SI"/>
        </w:rPr>
        <w:t>ojačanje</w:t>
      </w:r>
      <w:proofErr w:type="spellEnd"/>
      <w:r w:rsidRPr="00D2363D">
        <w:rPr>
          <w:rFonts w:ascii="Cupra Light" w:eastAsia="Arial Unicode MS" w:hAnsi="Cupra Light" w:cs="Cupra Light"/>
          <w:lang w:val="sl-SI" w:bidi="sl-SI"/>
        </w:rPr>
        <w:t xml:space="preserve"> nizkih tonov uporablja </w:t>
      </w:r>
      <w:proofErr w:type="spellStart"/>
      <w:r w:rsidRPr="00EA432C">
        <w:rPr>
          <w:rFonts w:ascii="Cupra Light" w:eastAsia="Arial Unicode MS" w:hAnsi="Cupra Light" w:cs="Cupra Light"/>
          <w:lang w:val="sl-SI" w:bidi="sl-SI"/>
        </w:rPr>
        <w:t>psihoakustične</w:t>
      </w:r>
      <w:proofErr w:type="spellEnd"/>
      <w:r w:rsidRPr="00EA432C">
        <w:rPr>
          <w:rFonts w:ascii="Cupra Light" w:eastAsia="Arial Unicode MS" w:hAnsi="Cupra Light" w:cs="Cupra Light"/>
          <w:lang w:val="sl-SI" w:bidi="sl-SI"/>
        </w:rPr>
        <w:t xml:space="preserve"> tehnike</w:t>
      </w:r>
      <w:r w:rsidRPr="00D2363D">
        <w:rPr>
          <w:rFonts w:ascii="Cupra Light" w:eastAsia="Arial Unicode MS" w:hAnsi="Cupra Light" w:cs="Cupra Light"/>
          <w:lang w:val="sl-SI" w:bidi="sl-SI"/>
        </w:rPr>
        <w:t xml:space="preserve"> za ustvarjanje globokih in prodornih nizkih frekvenc, kar zagotavlja bogato in poglobljeno zvočno kuliso. </w:t>
      </w:r>
    </w:p>
    <w:p w14:paraId="334711BB" w14:textId="6D7A80F4"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Nova </w:t>
      </w:r>
      <w:r w:rsidRPr="00D2363D">
        <w:rPr>
          <w:rFonts w:ascii="Cupra Light" w:eastAsia="Arial Unicode MS" w:hAnsi="Cupra Light" w:cs="Cupra Light"/>
          <w:b/>
          <w:lang w:val="sl-SI" w:bidi="sl-SI"/>
        </w:rPr>
        <w:t>čustveno uglašena notranja zvočna kulisa,</w:t>
      </w:r>
      <w:r w:rsidRPr="00D2363D">
        <w:rPr>
          <w:rFonts w:ascii="Cupra Light" w:eastAsia="Arial Unicode MS" w:hAnsi="Cupra Light" w:cs="Cupra Light"/>
          <w:lang w:val="sl-SI" w:bidi="sl-SI"/>
        </w:rPr>
        <w:t xml:space="preserve"> na voljo v </w:t>
      </w:r>
      <w:r w:rsidR="0080535A">
        <w:rPr>
          <w:rFonts w:ascii="Cupra Light" w:eastAsia="Arial Unicode MS" w:hAnsi="Cupra Light" w:cs="Cupra Light"/>
          <w:lang w:val="sl-SI" w:bidi="sl-SI"/>
        </w:rPr>
        <w:t>profilih</w:t>
      </w:r>
      <w:r w:rsidRPr="00D2363D">
        <w:rPr>
          <w:rFonts w:ascii="Cupra Light" w:eastAsia="Arial Unicode MS" w:hAnsi="Cupra Light" w:cs="Cupra Light"/>
          <w:lang w:val="sl-SI" w:bidi="sl-SI"/>
        </w:rPr>
        <w:t xml:space="preserve"> CUPRA in </w:t>
      </w:r>
      <w:proofErr w:type="spellStart"/>
      <w:r w:rsidRPr="00D2363D">
        <w:rPr>
          <w:rFonts w:ascii="Cupra Light" w:eastAsia="Arial Unicode MS" w:hAnsi="Cupra Light" w:cs="Cupra Light"/>
          <w:lang w:val="sl-SI" w:bidi="sl-SI"/>
        </w:rPr>
        <w:t>Performance</w:t>
      </w:r>
      <w:proofErr w:type="spellEnd"/>
      <w:r w:rsidRPr="00D2363D">
        <w:rPr>
          <w:rFonts w:ascii="Cupra Light" w:eastAsia="Arial Unicode MS" w:hAnsi="Cupra Light" w:cs="Cupra Light"/>
          <w:lang w:val="sl-SI" w:bidi="sl-SI"/>
        </w:rPr>
        <w:t>, krepi povezavo med voznikom in vozilom. Zvok, ki se prilagaja pritisku pedala za plin, hitrosti in načinu vožnje, nevsiljivo poudarja občutek zmogljivosti – popolnoma je usklajen z značajem Borna in zasnovan za večje vznemirjenje pri električni vožnji. Rezultat: čista električna izkušnja.</w:t>
      </w:r>
    </w:p>
    <w:p w14:paraId="488002E2"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Praktičnost se v kombinaciji z inovacijami kaže tudi s funkcijo </w:t>
      </w:r>
      <w:proofErr w:type="spellStart"/>
      <w:r w:rsidRPr="00D2363D">
        <w:rPr>
          <w:rFonts w:ascii="Cupra Light" w:eastAsia="Arial Unicode MS" w:hAnsi="Cupra Light" w:cs="Cupra Light"/>
          <w:b/>
          <w:lang w:val="sl-SI" w:bidi="sl-SI"/>
        </w:rPr>
        <w:t>Vehicle</w:t>
      </w:r>
      <w:proofErr w:type="spellEnd"/>
      <w:r w:rsidRPr="00D2363D">
        <w:rPr>
          <w:rFonts w:ascii="Cupra Light" w:eastAsia="Arial Unicode MS" w:hAnsi="Cupra Light" w:cs="Cupra Light"/>
          <w:lang w:val="sl-SI" w:bidi="sl-SI"/>
        </w:rPr>
        <w:t>‑</w:t>
      </w:r>
      <w:r w:rsidRPr="00D2363D">
        <w:rPr>
          <w:rFonts w:ascii="Cupra Light" w:eastAsia="Arial Unicode MS" w:hAnsi="Cupra Light" w:cs="Cupra Light"/>
          <w:b/>
          <w:lang w:val="sl-SI" w:bidi="sl-SI"/>
        </w:rPr>
        <w:t>to</w:t>
      </w:r>
      <w:r w:rsidRPr="00D2363D">
        <w:rPr>
          <w:rFonts w:ascii="Cupra Light" w:eastAsia="Arial Unicode MS" w:hAnsi="Cupra Light" w:cs="Cupra Light"/>
          <w:lang w:val="sl-SI" w:bidi="sl-SI"/>
        </w:rPr>
        <w:t>‑</w:t>
      </w:r>
      <w:proofErr w:type="spellStart"/>
      <w:r w:rsidRPr="00D2363D">
        <w:rPr>
          <w:rFonts w:ascii="Cupra Light" w:eastAsia="Arial Unicode MS" w:hAnsi="Cupra Light" w:cs="Cupra Light"/>
          <w:b/>
          <w:lang w:val="sl-SI" w:bidi="sl-SI"/>
        </w:rPr>
        <w:t>Load</w:t>
      </w:r>
      <w:proofErr w:type="spellEnd"/>
      <w:r w:rsidRPr="00D2363D">
        <w:rPr>
          <w:rFonts w:ascii="Cupra Light" w:eastAsia="Arial Unicode MS" w:hAnsi="Cupra Light" w:cs="Cupra Light"/>
          <w:lang w:val="sl-SI" w:bidi="sl-SI"/>
        </w:rPr>
        <w:t xml:space="preserve"> </w:t>
      </w:r>
      <w:r w:rsidRPr="00D2363D">
        <w:rPr>
          <w:rFonts w:ascii="Cupra Light" w:eastAsia="Arial Unicode MS" w:hAnsi="Cupra Light" w:cs="Cupra Light"/>
          <w:b/>
          <w:lang w:val="sl-SI" w:bidi="sl-SI"/>
        </w:rPr>
        <w:t>(V2L).</w:t>
      </w:r>
      <w:r w:rsidRPr="00D2363D">
        <w:rPr>
          <w:rFonts w:ascii="Cupra Light" w:eastAsia="Arial Unicode MS" w:hAnsi="Cupra Light" w:cs="Cupra Light"/>
          <w:lang w:val="sl-SI" w:bidi="sl-SI"/>
        </w:rPr>
        <w:t xml:space="preserve"> Ta prek baterije vozila omogoča napajanje zunanjih naprav, kot so prenosni računalniki, e-kolesa ali zvočni sistemi. S posebnim adapterjem V2L se novi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spremeni v mobilni vir energije, ki je idealen pri pustolovščinah na prostem.</w:t>
      </w:r>
    </w:p>
    <w:p w14:paraId="71FB6AAB"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Novi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je prvič opremljen z </w:t>
      </w:r>
      <w:r w:rsidRPr="00D2363D">
        <w:rPr>
          <w:rFonts w:ascii="Cupra Light" w:eastAsia="Arial Unicode MS" w:hAnsi="Cupra Light" w:cs="Cupra Light"/>
          <w:b/>
          <w:lang w:val="sl-SI" w:bidi="sl-SI"/>
        </w:rPr>
        <w:t>opcijsko kljuko za nosilec za kolesa</w:t>
      </w:r>
      <w:r w:rsidRPr="00D2363D">
        <w:rPr>
          <w:rFonts w:ascii="Cupra Light" w:eastAsia="Arial Unicode MS" w:hAnsi="Cupra Light" w:cs="Cupra Light"/>
          <w:lang w:val="sl-SI" w:bidi="sl-SI"/>
        </w:rPr>
        <w:t xml:space="preserve">, kar ponuja več možnosti za ljubitelje športnih aktivnosti. </w:t>
      </w:r>
    </w:p>
    <w:p w14:paraId="553828C4" w14:textId="5B41C644" w:rsidR="00D95CDF"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Tehnologija presega zgolj estetiko. Kaskadni svetlobni učinek oživi vrata, sredinsko konzolo in armaturno ploščo ter ustvari občutek živosti in globine. Svetlobni učinki ob </w:t>
      </w:r>
      <w:r w:rsidRPr="00D2363D">
        <w:rPr>
          <w:rFonts w:ascii="Cupra Light" w:eastAsia="Arial Unicode MS" w:hAnsi="Cupra Light" w:cs="Cupra Light"/>
          <w:lang w:val="sl-SI" w:bidi="sl-SI"/>
        </w:rPr>
        <w:lastRenderedPageBreak/>
        <w:t xml:space="preserve">vstopanju in izstopanju voznika pozdravijo z usklajenimi svetlobnimi sekvencami, ki še bolj poudarijo prepoznavnost Borna. Integracija pametnih luči pa poskrbi, da osvetlitev opravlja funkcionalno vlogo, saj zagotavlja vizualna opozorila za </w:t>
      </w:r>
      <w:proofErr w:type="spellStart"/>
      <w:r w:rsidRPr="00D2363D">
        <w:rPr>
          <w:rFonts w:ascii="Cupra Light" w:eastAsia="Arial Unicode MS" w:hAnsi="Cupra Light" w:cs="Cupra Light"/>
          <w:lang w:val="sl-SI" w:bidi="sl-SI"/>
        </w:rPr>
        <w:t>asistenčne</w:t>
      </w:r>
      <w:proofErr w:type="spellEnd"/>
      <w:r w:rsidRPr="00D2363D">
        <w:rPr>
          <w:rFonts w:ascii="Cupra Light" w:eastAsia="Arial Unicode MS" w:hAnsi="Cupra Light" w:cs="Cupra Light"/>
          <w:lang w:val="sl-SI" w:bidi="sl-SI"/>
        </w:rPr>
        <w:t xml:space="preserve"> sisteme in s tem povečuje varnost, ne da bi pri tem prekinila poglobljeno vozniško izkušnjo.</w:t>
      </w:r>
    </w:p>
    <w:p w14:paraId="33D2F31B" w14:textId="77777777" w:rsidR="00D864EB" w:rsidRDefault="00F278FA">
      <w:pPr>
        <w:spacing w:after="0" w:line="240" w:lineRule="auto"/>
        <w:rPr>
          <w:rFonts w:ascii="Cupra Light" w:eastAsia="Arial Unicode MS" w:hAnsi="Cupra Light"/>
        </w:rPr>
      </w:pPr>
      <w:r>
        <w:rPr>
          <w:noProof/>
          <w:lang w:val="sl-SI" w:bidi="sl-SI"/>
        </w:rPr>
        <w:drawing>
          <wp:inline distT="0" distB="0" distL="0" distR="0" wp14:anchorId="6861E49B" wp14:editId="73487A35">
            <wp:extent cx="5584825" cy="3723005"/>
            <wp:effectExtent l="0" t="0" r="0" b="0"/>
            <wp:docPr id="670133245" name="Imagen 17" descr="Vista desde el interior de un car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133245" name="Imagen 17" descr="Vista desde el interior de un carro&#10;&#10;El contenido generado por IA puede ser incorrect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4825" cy="3723005"/>
                    </a:xfrm>
                    <a:prstGeom prst="rect">
                      <a:avLst/>
                    </a:prstGeom>
                    <a:noFill/>
                    <a:ln>
                      <a:noFill/>
                    </a:ln>
                  </pic:spPr>
                </pic:pic>
              </a:graphicData>
            </a:graphic>
          </wp:inline>
        </w:drawing>
      </w:r>
    </w:p>
    <w:p w14:paraId="056017A4" w14:textId="475C1D0A" w:rsidR="00D95CDF" w:rsidRDefault="00D95CDF">
      <w:pPr>
        <w:spacing w:after="0" w:line="240" w:lineRule="auto"/>
        <w:rPr>
          <w:rFonts w:ascii="Cupra Light" w:eastAsia="Arial Unicode MS" w:hAnsi="Cupra Light"/>
          <w:sz w:val="22"/>
        </w:rPr>
      </w:pPr>
      <w:r>
        <w:rPr>
          <w:rFonts w:ascii="Cupra Light" w:eastAsia="Arial Unicode MS" w:hAnsi="Cupra Light" w:cs="Cupra Light"/>
          <w:lang w:val="sl-SI" w:bidi="sl-SI"/>
        </w:rPr>
        <w:br w:type="page"/>
      </w:r>
    </w:p>
    <w:p w14:paraId="716069E3" w14:textId="77777777" w:rsidR="00DA48F8" w:rsidRPr="00DA48F8" w:rsidRDefault="00DA48F8" w:rsidP="00DA48F8">
      <w:pPr>
        <w:pStyle w:val="Bodycopy"/>
        <w:spacing w:afterLines="120" w:after="288" w:line="276" w:lineRule="auto"/>
        <w:ind w:right="-7"/>
        <w:rPr>
          <w:rFonts w:ascii="Cupra Light" w:eastAsia="Arial Unicode MS" w:hAnsi="Cupra Light"/>
          <w:b/>
          <w:u w:val="single"/>
          <w:lang w:val="en-GB" w:eastAsia="en-US"/>
        </w:rPr>
      </w:pPr>
      <w:r w:rsidRPr="00DA48F8">
        <w:rPr>
          <w:rFonts w:ascii="Cupra Light" w:eastAsia="Arial Unicode MS" w:hAnsi="Cupra Light" w:cs="Cupra Light"/>
          <w:b/>
          <w:u w:val="single"/>
          <w:lang w:val="sl-SI" w:bidi="sl-SI"/>
        </w:rPr>
        <w:lastRenderedPageBreak/>
        <w:t>VARNOST</w:t>
      </w:r>
    </w:p>
    <w:p w14:paraId="36DB9B09" w14:textId="1ACB2B18"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Nabor varnostnih sistemov v CUPRA </w:t>
      </w:r>
      <w:proofErr w:type="spellStart"/>
      <w:r w:rsidRPr="00D2363D">
        <w:rPr>
          <w:rFonts w:ascii="Cupra Light" w:eastAsia="Arial Unicode MS" w:hAnsi="Cupra Light" w:cs="Cupra Light"/>
          <w:lang w:val="sl-SI" w:bidi="sl-SI"/>
        </w:rPr>
        <w:t>Bornu</w:t>
      </w:r>
      <w:proofErr w:type="spellEnd"/>
      <w:r w:rsidRPr="00D2363D">
        <w:rPr>
          <w:rFonts w:ascii="Cupra Light" w:eastAsia="Arial Unicode MS" w:hAnsi="Cupra Light" w:cs="Cupra Light"/>
          <w:lang w:val="sl-SI" w:bidi="sl-SI"/>
        </w:rPr>
        <w:t xml:space="preserve"> zagotavlja, da to visokozmogljivo električno vozilo ostaja eno najvarnejših in najbolj intuitivnih vozil v svojem segmentu. Tehnologije so zasnovane za podporo vozniku ter odražajo zavezanost znamke CUPRA k inteligentni zaščiti in samozavestni, dinamični vožnji.</w:t>
      </w:r>
    </w:p>
    <w:p w14:paraId="21D7833C" w14:textId="121417CB"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Glavni del sistema je </w:t>
      </w:r>
      <w:r w:rsidRPr="00D2363D">
        <w:rPr>
          <w:rFonts w:ascii="Cupra Light" w:eastAsia="Arial Unicode MS" w:hAnsi="Cupra Light" w:cs="Cupra Light"/>
          <w:b/>
          <w:lang w:val="sl-SI" w:bidi="sl-SI"/>
        </w:rPr>
        <w:t xml:space="preserve">nova asistenca za vožnjo Travel </w:t>
      </w:r>
      <w:proofErr w:type="spellStart"/>
      <w:r w:rsidRPr="00D2363D">
        <w:rPr>
          <w:rFonts w:ascii="Cupra Light" w:eastAsia="Arial Unicode MS" w:hAnsi="Cupra Light" w:cs="Cupra Light"/>
          <w:b/>
          <w:lang w:val="sl-SI" w:bidi="sl-SI"/>
        </w:rPr>
        <w:t>Assist</w:t>
      </w:r>
      <w:proofErr w:type="spellEnd"/>
      <w:r w:rsidRPr="00D2363D">
        <w:rPr>
          <w:rFonts w:ascii="Cupra Light" w:eastAsia="Arial Unicode MS" w:hAnsi="Cupra Light" w:cs="Cupra Light"/>
          <w:lang w:val="sl-SI" w:bidi="sl-SI"/>
        </w:rPr>
        <w:t xml:space="preserve">, ki zdaj uporablja tudi podatke v oblaku za izboljšanje vzdolžnega premikanja vozila. Sistem prepoznava hitrostne ovire, semaforje in prehode za pešce. Prav tako prilagodi hitrost, ko se vozilo približuje ovinku. Skupaj s </w:t>
      </w:r>
      <w:proofErr w:type="spellStart"/>
      <w:r w:rsidRPr="00D2363D">
        <w:rPr>
          <w:rFonts w:ascii="Cupra Light" w:eastAsia="Arial Unicode MS" w:hAnsi="Cupra Light" w:cs="Cupra Light"/>
          <w:lang w:val="sl-SI" w:bidi="sl-SI"/>
        </w:rPr>
        <w:t>tempomatom</w:t>
      </w:r>
      <w:proofErr w:type="spellEnd"/>
      <w:r w:rsidRPr="00D2363D">
        <w:rPr>
          <w:rFonts w:ascii="Cupra Light" w:eastAsia="Arial Unicode MS" w:hAnsi="Cupra Light" w:cs="Cupra Light"/>
          <w:lang w:val="sl-SI" w:bidi="sl-SI"/>
        </w:rPr>
        <w:t xml:space="preserve"> z avtomatskim uravnavanjem razdalje ACC in asistenco za ohranjanje smeri na voznem pasu Lane </w:t>
      </w:r>
      <w:proofErr w:type="spellStart"/>
      <w:r w:rsidRPr="00D2363D">
        <w:rPr>
          <w:rFonts w:ascii="Cupra Light" w:eastAsia="Arial Unicode MS" w:hAnsi="Cupra Light" w:cs="Cupra Light"/>
          <w:lang w:val="sl-SI" w:bidi="sl-SI"/>
        </w:rPr>
        <w:t>Assist</w:t>
      </w:r>
      <w:proofErr w:type="spellEnd"/>
      <w:r w:rsidRPr="00D2363D">
        <w:rPr>
          <w:rFonts w:ascii="Cupra Light" w:eastAsia="Arial Unicode MS" w:hAnsi="Cupra Light" w:cs="Cupra Light"/>
          <w:lang w:val="sl-SI" w:bidi="sl-SI"/>
        </w:rPr>
        <w:t xml:space="preserve"> pomaga asistenca za vožnjo Travel </w:t>
      </w:r>
      <w:proofErr w:type="spellStart"/>
      <w:r w:rsidRPr="00D2363D">
        <w:rPr>
          <w:rFonts w:ascii="Cupra Light" w:eastAsia="Arial Unicode MS" w:hAnsi="Cupra Light" w:cs="Cupra Light"/>
          <w:lang w:val="sl-SI" w:bidi="sl-SI"/>
        </w:rPr>
        <w:t>Assist</w:t>
      </w:r>
      <w:proofErr w:type="spellEnd"/>
      <w:r w:rsidRPr="00D2363D">
        <w:rPr>
          <w:rFonts w:ascii="Cupra Light" w:eastAsia="Arial Unicode MS" w:hAnsi="Cupra Light" w:cs="Cupra Light"/>
          <w:lang w:val="sl-SI" w:bidi="sl-SI"/>
        </w:rPr>
        <w:t xml:space="preserve"> ohranjati vozilo na sredini voznega pasu in zagotavlja odzivno vožnjo pri vseh hitrostih.</w:t>
      </w:r>
    </w:p>
    <w:p w14:paraId="63D25BE7"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Nova asistenca za križišča </w:t>
      </w:r>
      <w:proofErr w:type="spellStart"/>
      <w:r w:rsidRPr="00D2363D">
        <w:rPr>
          <w:rFonts w:ascii="Cupra Light" w:eastAsia="Arial Unicode MS" w:hAnsi="Cupra Light" w:cs="Cupra Light"/>
          <w:lang w:val="sl-SI" w:bidi="sl-SI"/>
        </w:rPr>
        <w:t>Crossroad</w:t>
      </w:r>
      <w:proofErr w:type="spellEnd"/>
      <w:r w:rsidRPr="00D2363D">
        <w:rPr>
          <w:rFonts w:ascii="Cupra Light" w:eastAsia="Arial Unicode MS" w:hAnsi="Cupra Light" w:cs="Cupra Light"/>
          <w:lang w:val="sl-SI" w:bidi="sl-SI"/>
        </w:rPr>
        <w:t xml:space="preserve"> </w:t>
      </w:r>
      <w:proofErr w:type="spellStart"/>
      <w:r w:rsidRPr="00D2363D">
        <w:rPr>
          <w:rFonts w:ascii="Cupra Light" w:eastAsia="Arial Unicode MS" w:hAnsi="Cupra Light" w:cs="Cupra Light"/>
          <w:lang w:val="sl-SI" w:bidi="sl-SI"/>
        </w:rPr>
        <w:t>Assist</w:t>
      </w:r>
      <w:proofErr w:type="spellEnd"/>
      <w:r w:rsidRPr="00D2363D">
        <w:rPr>
          <w:rFonts w:ascii="Cupra Light" w:eastAsia="Arial Unicode MS" w:hAnsi="Cupra Light" w:cs="Cupra Light"/>
          <w:lang w:val="sl-SI" w:bidi="sl-SI"/>
        </w:rPr>
        <w:t xml:space="preserve"> je zasnovana za preprečevanje trkov v križiščih. S spremljanjem hitrosti, razdalje in prometne signalizacije sistem prek digitalnega kombiniranega instrumenta opozori voznika in avtomatsko zavira, če zazna nevarnost trčenja. Tak proaktiven poseg je še posebej dobrodošel v zahtevnih mestnih okoljih, kjer voznik hitro postane nepazljiv.</w:t>
      </w:r>
    </w:p>
    <w:p w14:paraId="181C9539"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Sistem za nadzor prometa Front </w:t>
      </w:r>
      <w:proofErr w:type="spellStart"/>
      <w:r w:rsidRPr="00D2363D">
        <w:rPr>
          <w:rFonts w:ascii="Cupra Light" w:eastAsia="Arial Unicode MS" w:hAnsi="Cupra Light" w:cs="Cupra Light"/>
          <w:lang w:val="sl-SI" w:bidi="sl-SI"/>
        </w:rPr>
        <w:t>Assist</w:t>
      </w:r>
      <w:proofErr w:type="spellEnd"/>
      <w:r w:rsidRPr="00D2363D">
        <w:rPr>
          <w:rFonts w:ascii="Cupra Light" w:eastAsia="Arial Unicode MS" w:hAnsi="Cupra Light" w:cs="Cupra Light"/>
          <w:lang w:val="sl-SI" w:bidi="sl-SI"/>
        </w:rPr>
        <w:t xml:space="preserve"> je v povsem električnem vozilu izpopolnjen in ponuja večstopenjsko blaženje trkov. Zdaj lahko zazna do dve vozili pred seboj in pripravi vozilo na zaviranje v sili. Sistem najprej opozori voznika z vizualnimi, zvočnimi in haptičnimi opozorili, nato pa po potrebi sproži tudi avtomatsko zaviranje. Tak postopen pristop ohranja voznika vključenega, hkrati pa zagotavlja pripravljenost sistema na posredovanje.</w:t>
      </w:r>
    </w:p>
    <w:p w14:paraId="1B955931" w14:textId="77777777" w:rsidR="00DA48F8" w:rsidRPr="00BB4986" w:rsidRDefault="00DA48F8" w:rsidP="00DA48F8">
      <w:pPr>
        <w:pStyle w:val="Bodycopy"/>
        <w:spacing w:afterLines="120" w:after="288" w:line="276" w:lineRule="auto"/>
        <w:ind w:right="-7"/>
        <w:rPr>
          <w:rFonts w:ascii="Cupra Light" w:eastAsia="Arial Unicode MS" w:hAnsi="Cupra Light"/>
          <w:color w:val="000000" w:themeColor="text1"/>
          <w:lang w:val="sl-SI" w:eastAsia="en-US"/>
        </w:rPr>
      </w:pPr>
      <w:r w:rsidRPr="00D2363D">
        <w:rPr>
          <w:rFonts w:ascii="Cupra Light" w:eastAsia="Arial Unicode MS" w:hAnsi="Cupra Light" w:cs="Cupra Light"/>
          <w:color w:val="000000" w:themeColor="text1"/>
          <w:lang w:val="sl-SI" w:bidi="sl-SI"/>
        </w:rPr>
        <w:t xml:space="preserve">Nadgrajena je bila tudi proaktivna zaščita </w:t>
      </w:r>
      <w:proofErr w:type="spellStart"/>
      <w:r w:rsidRPr="00D2363D">
        <w:rPr>
          <w:rFonts w:ascii="Cupra Light" w:eastAsia="Arial Unicode MS" w:hAnsi="Cupra Light" w:cs="Cupra Light"/>
          <w:color w:val="000000" w:themeColor="text1"/>
          <w:lang w:val="sl-SI" w:bidi="sl-SI"/>
        </w:rPr>
        <w:t>Pre-Crash</w:t>
      </w:r>
      <w:proofErr w:type="spellEnd"/>
      <w:r w:rsidRPr="00D2363D">
        <w:rPr>
          <w:rFonts w:ascii="Cupra Light" w:eastAsia="Arial Unicode MS" w:hAnsi="Cupra Light" w:cs="Cupra Light"/>
          <w:color w:val="000000" w:themeColor="text1"/>
          <w:lang w:val="sl-SI" w:bidi="sl-SI"/>
        </w:rPr>
        <w:t xml:space="preserve">. V primeru neizogibnega trčenja sistem skupaj s sistemom ESC in sistemom za nadzor prometa Front </w:t>
      </w:r>
      <w:proofErr w:type="spellStart"/>
      <w:r w:rsidRPr="00D2363D">
        <w:rPr>
          <w:rFonts w:ascii="Cupra Light" w:eastAsia="Arial Unicode MS" w:hAnsi="Cupra Light" w:cs="Cupra Light"/>
          <w:color w:val="000000" w:themeColor="text1"/>
          <w:lang w:val="sl-SI" w:bidi="sl-SI"/>
        </w:rPr>
        <w:t>Assist</w:t>
      </w:r>
      <w:proofErr w:type="spellEnd"/>
      <w:r w:rsidRPr="00D2363D">
        <w:rPr>
          <w:rFonts w:ascii="Cupra Light" w:eastAsia="Arial Unicode MS" w:hAnsi="Cupra Light" w:cs="Cupra Light"/>
          <w:color w:val="000000" w:themeColor="text1"/>
          <w:lang w:val="sl-SI" w:bidi="sl-SI"/>
        </w:rPr>
        <w:t xml:space="preserve"> aktivira zategovalnike varnostnih pasov, zapre stekla in panoramsko strešno okno ter vklopi varnostne utripalke. Nova funkcija zaznavanja trka od zadaj zagotavlja dodatno zaščito, da je </w:t>
      </w:r>
      <w:proofErr w:type="spellStart"/>
      <w:r w:rsidRPr="00D2363D">
        <w:rPr>
          <w:rFonts w:ascii="Cupra Light" w:eastAsia="Arial Unicode MS" w:hAnsi="Cupra Light" w:cs="Cupra Light"/>
          <w:color w:val="000000" w:themeColor="text1"/>
          <w:lang w:val="sl-SI" w:bidi="sl-SI"/>
        </w:rPr>
        <w:t>Born</w:t>
      </w:r>
      <w:proofErr w:type="spellEnd"/>
      <w:r w:rsidRPr="00D2363D">
        <w:rPr>
          <w:rFonts w:ascii="Cupra Light" w:eastAsia="Arial Unicode MS" w:hAnsi="Cupra Light" w:cs="Cupra Light"/>
          <w:color w:val="000000" w:themeColor="text1"/>
          <w:lang w:val="sl-SI" w:bidi="sl-SI"/>
        </w:rPr>
        <w:t xml:space="preserve"> pripravljen na trke iz vseh smeri.</w:t>
      </w:r>
    </w:p>
    <w:p w14:paraId="4B8B6A17"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Ti sistemi delujejo na podlagi mreže radarskih senzorjev, kamer in ultrazvočnih senzorjev, pa tudi zunanjih virov podatkov, ki skupaj ustvarjajo pregled nad okolico vozila. </w:t>
      </w:r>
    </w:p>
    <w:p w14:paraId="3E71E486"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Tehnologija matričnih žarometov LED v novem CUPRA </w:t>
      </w:r>
      <w:proofErr w:type="spellStart"/>
      <w:r w:rsidRPr="00D2363D">
        <w:rPr>
          <w:rFonts w:ascii="Cupra Light" w:eastAsia="Arial Unicode MS" w:hAnsi="Cupra Light" w:cs="Cupra Light"/>
          <w:lang w:val="sl-SI" w:bidi="sl-SI"/>
        </w:rPr>
        <w:t>Bornu</w:t>
      </w:r>
      <w:proofErr w:type="spellEnd"/>
      <w:r w:rsidRPr="00D2363D">
        <w:rPr>
          <w:rFonts w:ascii="Cupra Light" w:eastAsia="Arial Unicode MS" w:hAnsi="Cupra Light" w:cs="Cupra Light"/>
          <w:lang w:val="sl-SI" w:bidi="sl-SI"/>
        </w:rPr>
        <w:t xml:space="preserve"> zagotavlja jasnejši pogled na cesto, ko se stemni, in vozniku daje večjo samozavest glede dogajanja pred vozilom. Prilagaja se voznemu okolju, zazna vozila pred seboj in prilagodi svetlobni snop tako, da je osvetlitev čim večja, ne da bi zaslepila nasproti vozeča vozila.</w:t>
      </w:r>
    </w:p>
    <w:p w14:paraId="3258BF4C" w14:textId="77777777" w:rsidR="00DA48F8" w:rsidRPr="00BB4986" w:rsidRDefault="00DA48F8" w:rsidP="00DA48F8">
      <w:pPr>
        <w:pStyle w:val="Bodycopy"/>
        <w:spacing w:afterLines="120" w:after="288" w:line="276" w:lineRule="auto"/>
        <w:ind w:right="-7"/>
        <w:rPr>
          <w:rFonts w:ascii="Cupra Light" w:eastAsia="Arial Unicode MS" w:hAnsi="Cupra Light"/>
          <w:lang w:val="sl-SI" w:eastAsia="en-US"/>
        </w:rPr>
      </w:pPr>
      <w:r w:rsidRPr="00D2363D">
        <w:rPr>
          <w:rFonts w:ascii="Cupra Light" w:eastAsia="Arial Unicode MS" w:hAnsi="Cupra Light" w:cs="Cupra Light"/>
          <w:lang w:val="sl-SI" w:bidi="sl-SI"/>
        </w:rPr>
        <w:t xml:space="preserve">Dodatne funkcije, kot so asistenca za opozarjanje na vozila v mrtvem kotu </w:t>
      </w:r>
      <w:proofErr w:type="spellStart"/>
      <w:r w:rsidRPr="00D2363D">
        <w:rPr>
          <w:rFonts w:ascii="Cupra Light" w:eastAsia="Arial Unicode MS" w:hAnsi="Cupra Light" w:cs="Cupra Light"/>
          <w:lang w:val="sl-SI" w:bidi="sl-SI"/>
        </w:rPr>
        <w:t>Side</w:t>
      </w:r>
      <w:proofErr w:type="spellEnd"/>
      <w:r w:rsidRPr="00D2363D">
        <w:rPr>
          <w:rFonts w:ascii="Cupra Light" w:eastAsia="Arial Unicode MS" w:hAnsi="Cupra Light" w:cs="Cupra Light"/>
          <w:lang w:val="sl-SI" w:bidi="sl-SI"/>
        </w:rPr>
        <w:t xml:space="preserve"> </w:t>
      </w:r>
      <w:proofErr w:type="spellStart"/>
      <w:r w:rsidRPr="00D2363D">
        <w:rPr>
          <w:rFonts w:ascii="Cupra Light" w:eastAsia="Arial Unicode MS" w:hAnsi="Cupra Light" w:cs="Cupra Light"/>
          <w:lang w:val="sl-SI" w:bidi="sl-SI"/>
        </w:rPr>
        <w:t>Assist</w:t>
      </w:r>
      <w:proofErr w:type="spellEnd"/>
      <w:r w:rsidRPr="00D2363D">
        <w:rPr>
          <w:rFonts w:ascii="Cupra Light" w:eastAsia="Arial Unicode MS" w:hAnsi="Cupra Light" w:cs="Cupra Light"/>
          <w:lang w:val="sl-SI" w:bidi="sl-SI"/>
        </w:rPr>
        <w:t xml:space="preserve">, asistenca za stranski promet zadaj </w:t>
      </w:r>
      <w:proofErr w:type="spellStart"/>
      <w:r w:rsidRPr="00D2363D">
        <w:rPr>
          <w:rFonts w:ascii="Cupra Light" w:eastAsia="Arial Unicode MS" w:hAnsi="Cupra Light" w:cs="Cupra Light"/>
          <w:lang w:val="sl-SI" w:bidi="sl-SI"/>
        </w:rPr>
        <w:t>Exit</w:t>
      </w:r>
      <w:proofErr w:type="spellEnd"/>
      <w:r w:rsidRPr="00D2363D">
        <w:rPr>
          <w:rFonts w:ascii="Cupra Light" w:eastAsia="Arial Unicode MS" w:hAnsi="Cupra Light" w:cs="Cupra Light"/>
          <w:lang w:val="sl-SI" w:bidi="sl-SI"/>
        </w:rPr>
        <w:t xml:space="preserve"> </w:t>
      </w:r>
      <w:proofErr w:type="spellStart"/>
      <w:r w:rsidRPr="00D2363D">
        <w:rPr>
          <w:rFonts w:ascii="Cupra Light" w:eastAsia="Arial Unicode MS" w:hAnsi="Cupra Light" w:cs="Cupra Light"/>
          <w:lang w:val="sl-SI" w:bidi="sl-SI"/>
        </w:rPr>
        <w:t>Assist</w:t>
      </w:r>
      <w:proofErr w:type="spellEnd"/>
      <w:r w:rsidRPr="00D2363D">
        <w:rPr>
          <w:rFonts w:ascii="Cupra Light" w:eastAsia="Arial Unicode MS" w:hAnsi="Cupra Light" w:cs="Cupra Light"/>
          <w:lang w:val="sl-SI" w:bidi="sl-SI"/>
        </w:rPr>
        <w:t xml:space="preserve">, inteligentna parkirna krmilna asistenca Park </w:t>
      </w:r>
      <w:proofErr w:type="spellStart"/>
      <w:r w:rsidRPr="00D2363D">
        <w:rPr>
          <w:rFonts w:ascii="Cupra Light" w:eastAsia="Arial Unicode MS" w:hAnsi="Cupra Light" w:cs="Cupra Light"/>
          <w:lang w:val="sl-SI" w:bidi="sl-SI"/>
        </w:rPr>
        <w:lastRenderedPageBreak/>
        <w:t>Assist</w:t>
      </w:r>
      <w:proofErr w:type="spellEnd"/>
      <w:r w:rsidRPr="00D2363D">
        <w:rPr>
          <w:rFonts w:ascii="Cupra Light" w:eastAsia="Arial Unicode MS" w:hAnsi="Cupra Light" w:cs="Cupra Light"/>
          <w:lang w:val="sl-SI" w:bidi="sl-SI"/>
        </w:rPr>
        <w:t xml:space="preserve">, asistenca </w:t>
      </w:r>
      <w:proofErr w:type="spellStart"/>
      <w:r w:rsidRPr="00D2363D">
        <w:rPr>
          <w:rFonts w:ascii="Cupra Light" w:eastAsia="Arial Unicode MS" w:hAnsi="Cupra Light" w:cs="Cupra Light"/>
          <w:lang w:val="sl-SI" w:bidi="sl-SI"/>
        </w:rPr>
        <w:t>Light</w:t>
      </w:r>
      <w:proofErr w:type="spellEnd"/>
      <w:r w:rsidRPr="00D2363D">
        <w:rPr>
          <w:rFonts w:ascii="Cupra Light" w:eastAsia="Arial Unicode MS" w:hAnsi="Cupra Light" w:cs="Cupra Light"/>
          <w:lang w:val="sl-SI" w:bidi="sl-SI"/>
        </w:rPr>
        <w:t xml:space="preserve"> </w:t>
      </w:r>
      <w:proofErr w:type="spellStart"/>
      <w:r w:rsidRPr="00D2363D">
        <w:rPr>
          <w:rFonts w:ascii="Cupra Light" w:eastAsia="Arial Unicode MS" w:hAnsi="Cupra Light" w:cs="Cupra Light"/>
          <w:lang w:val="sl-SI" w:bidi="sl-SI"/>
        </w:rPr>
        <w:t>Assist</w:t>
      </w:r>
      <w:proofErr w:type="spellEnd"/>
      <w:r w:rsidRPr="00D2363D">
        <w:rPr>
          <w:rFonts w:ascii="Cupra Light" w:eastAsia="Arial Unicode MS" w:hAnsi="Cupra Light" w:cs="Cupra Light"/>
          <w:lang w:val="sl-SI" w:bidi="sl-SI"/>
        </w:rPr>
        <w:t xml:space="preserve"> z avtomatskim vklopom/izklopom dolgih luči in nadgrajena kamera Top </w:t>
      </w:r>
      <w:proofErr w:type="spellStart"/>
      <w:r w:rsidRPr="00D2363D">
        <w:rPr>
          <w:rFonts w:ascii="Cupra Light" w:eastAsia="Arial Unicode MS" w:hAnsi="Cupra Light" w:cs="Cupra Light"/>
          <w:lang w:val="sl-SI" w:bidi="sl-SI"/>
        </w:rPr>
        <w:t>View</w:t>
      </w:r>
      <w:proofErr w:type="spellEnd"/>
      <w:r w:rsidRPr="00D2363D">
        <w:rPr>
          <w:rFonts w:ascii="Cupra Light" w:eastAsia="Arial Unicode MS" w:hAnsi="Cupra Light" w:cs="Cupra Light"/>
          <w:lang w:val="sl-SI" w:bidi="sl-SI"/>
        </w:rPr>
        <w:t xml:space="preserve">, še izboljšujejo vsakodnevno uporabnost. Skupaj zagotavljajo, da CUPRA </w:t>
      </w:r>
      <w:proofErr w:type="spellStart"/>
      <w:r w:rsidRPr="00D2363D">
        <w:rPr>
          <w:rFonts w:ascii="Cupra Light" w:eastAsia="Arial Unicode MS" w:hAnsi="Cupra Light" w:cs="Cupra Light"/>
          <w:lang w:val="sl-SI" w:bidi="sl-SI"/>
        </w:rPr>
        <w:t>Born</w:t>
      </w:r>
      <w:proofErr w:type="spellEnd"/>
      <w:r w:rsidRPr="00D2363D">
        <w:rPr>
          <w:rFonts w:ascii="Cupra Light" w:eastAsia="Arial Unicode MS" w:hAnsi="Cupra Light" w:cs="Cupra Light"/>
          <w:lang w:val="sl-SI" w:bidi="sl-SI"/>
        </w:rPr>
        <w:t xml:space="preserve"> ne ponuja le dinamičnih zmogljivosti, značilnih za znamko, temveč tudi visoko raven varnosti in podpore.</w:t>
      </w:r>
    </w:p>
    <w:p w14:paraId="77A9670A" w14:textId="747F699C" w:rsidR="0055790A" w:rsidRPr="00767F1F" w:rsidRDefault="0055790A" w:rsidP="0055790A">
      <w:pPr>
        <w:pStyle w:val="Bodycopy"/>
        <w:spacing w:afterLines="120" w:after="288" w:line="276" w:lineRule="auto"/>
        <w:ind w:right="-7"/>
        <w:jc w:val="both"/>
        <w:rPr>
          <w:rFonts w:ascii="Cupra Light" w:eastAsia="Arial Unicode MS" w:hAnsi="Cupra Light"/>
          <w:b/>
          <w:bCs/>
          <w:u w:val="single"/>
          <w:lang w:val="en-US"/>
        </w:rPr>
      </w:pPr>
      <w:r w:rsidRPr="00767F1F">
        <w:rPr>
          <w:rFonts w:ascii="Cupra Light" w:eastAsia="Arial Unicode MS" w:hAnsi="Cupra Light" w:cs="Cupra Light"/>
          <w:b/>
          <w:u w:val="single"/>
          <w:lang w:val="sl-SI" w:bidi="sl-SI"/>
        </w:rPr>
        <w:t>TEHNIČNI PODATKI CUPRA BORNA</w:t>
      </w:r>
    </w:p>
    <w:tbl>
      <w:tblPr>
        <w:tblStyle w:val="Navadnatabela3"/>
        <w:tblW w:w="9324" w:type="dxa"/>
        <w:tblBorders>
          <w:insideH w:val="single" w:sz="4" w:space="0" w:color="auto"/>
          <w:insideV w:val="single" w:sz="4" w:space="0" w:color="auto"/>
        </w:tblBorders>
        <w:tblLayout w:type="fixed"/>
        <w:tblLook w:val="0180" w:firstRow="0" w:lastRow="0" w:firstColumn="1" w:lastColumn="1" w:noHBand="0" w:noVBand="0"/>
      </w:tblPr>
      <w:tblGrid>
        <w:gridCol w:w="3512"/>
        <w:gridCol w:w="5812"/>
      </w:tblGrid>
      <w:tr w:rsidR="0055790A" w14:paraId="43E715A8" w14:textId="77777777" w:rsidTr="00760450">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3512" w:type="dxa"/>
            <w:tcBorders>
              <w:right w:val="none" w:sz="0" w:space="0" w:color="auto"/>
            </w:tcBorders>
            <w:vAlign w:val="center"/>
          </w:tcPr>
          <w:p w14:paraId="38E2E0B8" w14:textId="563C64D3" w:rsidR="0055790A" w:rsidRPr="00BB4986" w:rsidRDefault="001213C5" w:rsidP="00760450">
            <w:pPr>
              <w:pStyle w:val="TableParagraph"/>
              <w:ind w:left="107"/>
              <w:rPr>
                <w:rFonts w:ascii="Cupra" w:hAnsi="Cupra"/>
                <w:b w:val="0"/>
                <w:bCs w:val="0"/>
                <w:lang w:val="es-ES"/>
              </w:rPr>
            </w:pPr>
            <w:r w:rsidRPr="001213C5">
              <w:rPr>
                <w:rFonts w:ascii="Cupra" w:eastAsia="Cupra" w:hAnsi="Cupra" w:cs="Cupra"/>
                <w:b w:val="0"/>
                <w:spacing w:val="-2"/>
                <w:lang w:val="sl-SI" w:bidi="sl-SI"/>
              </w:rPr>
              <w:t>Modularna platforma za električni pogon (MEB)</w:t>
            </w:r>
          </w:p>
        </w:tc>
        <w:tc>
          <w:tcPr>
            <w:cnfStyle w:val="000100000000" w:firstRow="0" w:lastRow="0" w:firstColumn="0" w:lastColumn="1" w:oddVBand="0" w:evenVBand="0" w:oddHBand="0" w:evenHBand="0" w:firstRowFirstColumn="0" w:firstRowLastColumn="0" w:lastRowFirstColumn="0" w:lastRowLastColumn="0"/>
            <w:tcW w:w="5812" w:type="dxa"/>
            <w:tcBorders>
              <w:left w:val="none" w:sz="0" w:space="0" w:color="auto"/>
            </w:tcBorders>
            <w:vAlign w:val="center"/>
          </w:tcPr>
          <w:p w14:paraId="72D3D6DF" w14:textId="42B8FD6C" w:rsidR="0055790A" w:rsidRPr="00767F1F" w:rsidRDefault="00E173A5" w:rsidP="00760450">
            <w:pPr>
              <w:pStyle w:val="TableParagraph"/>
              <w:rPr>
                <w:rFonts w:ascii="Cupra Light" w:hAnsi="Cupra Light"/>
                <w:b w:val="0"/>
                <w:bCs w:val="0"/>
              </w:rPr>
            </w:pPr>
            <w:r w:rsidRPr="00E173A5">
              <w:rPr>
                <w:rFonts w:ascii="Cupra Light" w:eastAsia="Cupra Light" w:hAnsi="Cupra Light" w:cs="Cupra Light"/>
                <w:b w:val="0"/>
                <w:spacing w:val="-6"/>
                <w:lang w:val="sl-SI" w:bidi="sl-SI"/>
              </w:rPr>
              <w:t>MEB</w:t>
            </w:r>
          </w:p>
        </w:tc>
      </w:tr>
      <w:tr w:rsidR="0055790A" w14:paraId="4DF81088" w14:textId="77777777" w:rsidTr="00760450">
        <w:trPr>
          <w:trHeight w:val="422"/>
        </w:trPr>
        <w:tc>
          <w:tcPr>
            <w:cnfStyle w:val="001000000000" w:firstRow="0" w:lastRow="0" w:firstColumn="1" w:lastColumn="0" w:oddVBand="0" w:evenVBand="0" w:oddHBand="0" w:evenHBand="0" w:firstRowFirstColumn="0" w:firstRowLastColumn="0" w:lastRowFirstColumn="0" w:lastRowLastColumn="0"/>
            <w:tcW w:w="3512" w:type="dxa"/>
            <w:tcBorders>
              <w:right w:val="none" w:sz="0" w:space="0" w:color="auto"/>
            </w:tcBorders>
            <w:vAlign w:val="center"/>
          </w:tcPr>
          <w:p w14:paraId="1336B68F" w14:textId="131AA807" w:rsidR="0055790A" w:rsidRPr="00767F1F" w:rsidRDefault="00607FF9" w:rsidP="00760450">
            <w:pPr>
              <w:pStyle w:val="TableParagraph"/>
              <w:spacing w:before="15"/>
              <w:ind w:left="107"/>
              <w:rPr>
                <w:rFonts w:ascii="Cupra" w:hAnsi="Cupra"/>
                <w:b w:val="0"/>
                <w:bCs w:val="0"/>
              </w:rPr>
            </w:pPr>
            <w:r w:rsidRPr="00607FF9">
              <w:rPr>
                <w:rFonts w:ascii="Cupra" w:eastAsia="Cupra" w:hAnsi="Cupra" w:cs="Cupra"/>
                <w:b w:val="0"/>
                <w:spacing w:val="-2"/>
                <w:lang w:val="sl-SI" w:bidi="sl-SI"/>
              </w:rPr>
              <w:t>Pogon</w:t>
            </w:r>
          </w:p>
        </w:tc>
        <w:tc>
          <w:tcPr>
            <w:cnfStyle w:val="000100000000" w:firstRow="0" w:lastRow="0" w:firstColumn="0" w:lastColumn="1" w:oddVBand="0" w:evenVBand="0" w:oddHBand="0" w:evenHBand="0" w:firstRowFirstColumn="0" w:firstRowLastColumn="0" w:lastRowFirstColumn="0" w:lastRowLastColumn="0"/>
            <w:tcW w:w="5812" w:type="dxa"/>
            <w:tcBorders>
              <w:left w:val="none" w:sz="0" w:space="0" w:color="auto"/>
            </w:tcBorders>
            <w:vAlign w:val="center"/>
          </w:tcPr>
          <w:p w14:paraId="35064E56" w14:textId="332CF8D9" w:rsidR="0055790A" w:rsidRPr="00767F1F" w:rsidRDefault="006E6162" w:rsidP="00760450">
            <w:pPr>
              <w:pStyle w:val="TableParagraph"/>
              <w:spacing w:before="15"/>
              <w:rPr>
                <w:rFonts w:ascii="Cupra Light" w:hAnsi="Cupra Light"/>
                <w:b w:val="0"/>
                <w:bCs w:val="0"/>
              </w:rPr>
            </w:pPr>
            <w:r w:rsidRPr="006E6162">
              <w:rPr>
                <w:rFonts w:ascii="Cupra Light" w:eastAsia="Cupra Light" w:hAnsi="Cupra Light" w:cs="Cupra Light"/>
                <w:b w:val="0"/>
                <w:lang w:val="sl-SI" w:bidi="sl-SI"/>
              </w:rPr>
              <w:t>Pogon na zadnji kolesi</w:t>
            </w:r>
          </w:p>
        </w:tc>
      </w:tr>
      <w:tr w:rsidR="0055790A" w14:paraId="711A5C1D" w14:textId="77777777" w:rsidTr="00760450">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3512" w:type="dxa"/>
            <w:tcBorders>
              <w:right w:val="none" w:sz="0" w:space="0" w:color="auto"/>
            </w:tcBorders>
            <w:vAlign w:val="center"/>
          </w:tcPr>
          <w:p w14:paraId="409F22B3" w14:textId="11678068" w:rsidR="0055790A" w:rsidRPr="00767F1F" w:rsidRDefault="0036046D" w:rsidP="00760450">
            <w:pPr>
              <w:pStyle w:val="TableParagraph"/>
              <w:ind w:left="107"/>
              <w:rPr>
                <w:rFonts w:ascii="Cupra" w:hAnsi="Cupra"/>
                <w:b w:val="0"/>
                <w:bCs w:val="0"/>
              </w:rPr>
            </w:pPr>
            <w:r w:rsidRPr="0036046D">
              <w:rPr>
                <w:rFonts w:ascii="Cupra" w:eastAsia="Cupra" w:hAnsi="Cupra" w:cs="Cupra"/>
                <w:b w:val="0"/>
                <w:spacing w:val="-2"/>
                <w:w w:val="105"/>
                <w:lang w:val="sl-SI" w:bidi="sl-SI"/>
              </w:rPr>
              <w:t>Dolžina</w:t>
            </w:r>
          </w:p>
        </w:tc>
        <w:tc>
          <w:tcPr>
            <w:cnfStyle w:val="000100000000" w:firstRow="0" w:lastRow="0" w:firstColumn="0" w:lastColumn="1" w:oddVBand="0" w:evenVBand="0" w:oddHBand="0" w:evenHBand="0" w:firstRowFirstColumn="0" w:firstRowLastColumn="0" w:lastRowFirstColumn="0" w:lastRowLastColumn="0"/>
            <w:tcW w:w="5812" w:type="dxa"/>
            <w:tcBorders>
              <w:left w:val="none" w:sz="0" w:space="0" w:color="auto"/>
            </w:tcBorders>
            <w:vAlign w:val="center"/>
          </w:tcPr>
          <w:p w14:paraId="3402F915" w14:textId="60684B3B" w:rsidR="0055790A" w:rsidRPr="00767F1F" w:rsidRDefault="002D08C8" w:rsidP="00760450">
            <w:pPr>
              <w:pStyle w:val="TableParagraph"/>
              <w:rPr>
                <w:rFonts w:ascii="Cupra Light" w:hAnsi="Cupra Light"/>
                <w:b w:val="0"/>
                <w:bCs w:val="0"/>
              </w:rPr>
            </w:pPr>
            <w:r w:rsidRPr="002D08C8">
              <w:rPr>
                <w:rFonts w:ascii="Cupra Light" w:eastAsia="Cupra Light" w:hAnsi="Cupra Light" w:cs="Cupra Light"/>
                <w:b w:val="0"/>
                <w:spacing w:val="-2"/>
                <w:w w:val="105"/>
                <w:lang w:val="sl-SI" w:bidi="sl-SI"/>
              </w:rPr>
              <w:t xml:space="preserve">4.336 </w:t>
            </w:r>
            <w:r w:rsidR="00FC5149">
              <w:rPr>
                <w:rFonts w:ascii="Cupra Light" w:eastAsia="Cupra Light" w:hAnsi="Cupra Light" w:cs="Cupra Light"/>
                <w:b w:val="0"/>
                <w:caps w:val="0"/>
                <w:spacing w:val="-2"/>
                <w:w w:val="105"/>
                <w:lang w:val="sl-SI" w:bidi="sl-SI"/>
              </w:rPr>
              <w:t>mm</w:t>
            </w:r>
            <w:r w:rsidRPr="002D08C8">
              <w:rPr>
                <w:rFonts w:ascii="Cupra Light" w:eastAsia="Cupra Light" w:hAnsi="Cupra Light" w:cs="Cupra Light"/>
                <w:b w:val="0"/>
                <w:spacing w:val="-2"/>
                <w:w w:val="105"/>
                <w:lang w:val="sl-SI" w:bidi="sl-SI"/>
              </w:rPr>
              <w:t xml:space="preserve"> (+12 </w:t>
            </w:r>
            <w:r w:rsidR="00FC5149" w:rsidRPr="002D08C8">
              <w:rPr>
                <w:rFonts w:ascii="Cupra Light" w:eastAsia="Cupra Light" w:hAnsi="Cupra Light" w:cs="Cupra Light"/>
                <w:b w:val="0"/>
                <w:caps w:val="0"/>
                <w:spacing w:val="-2"/>
                <w:w w:val="105"/>
                <w:lang w:val="sl-SI" w:bidi="sl-SI"/>
              </w:rPr>
              <w:t>mm</w:t>
            </w:r>
            <w:r w:rsidRPr="002D08C8">
              <w:rPr>
                <w:rFonts w:ascii="Cupra Light" w:eastAsia="Cupra Light" w:hAnsi="Cupra Light" w:cs="Cupra Light"/>
                <w:b w:val="0"/>
                <w:spacing w:val="-2"/>
                <w:w w:val="105"/>
                <w:lang w:val="sl-SI" w:bidi="sl-SI"/>
              </w:rPr>
              <w:t>)</w:t>
            </w:r>
          </w:p>
        </w:tc>
      </w:tr>
      <w:tr w:rsidR="0055790A" w14:paraId="25B84FEB" w14:textId="77777777" w:rsidTr="00760450">
        <w:trPr>
          <w:trHeight w:val="424"/>
        </w:trPr>
        <w:tc>
          <w:tcPr>
            <w:cnfStyle w:val="001000000000" w:firstRow="0" w:lastRow="0" w:firstColumn="1" w:lastColumn="0" w:oddVBand="0" w:evenVBand="0" w:oddHBand="0" w:evenHBand="0" w:firstRowFirstColumn="0" w:firstRowLastColumn="0" w:lastRowFirstColumn="0" w:lastRowLastColumn="0"/>
            <w:tcW w:w="3512" w:type="dxa"/>
            <w:tcBorders>
              <w:right w:val="none" w:sz="0" w:space="0" w:color="auto"/>
            </w:tcBorders>
            <w:vAlign w:val="center"/>
          </w:tcPr>
          <w:p w14:paraId="1B4CBB4D" w14:textId="642DCF39" w:rsidR="0055790A" w:rsidRPr="00767F1F" w:rsidRDefault="00393626" w:rsidP="00760450">
            <w:pPr>
              <w:pStyle w:val="TableParagraph"/>
              <w:ind w:left="107"/>
              <w:rPr>
                <w:rFonts w:ascii="Cupra" w:hAnsi="Cupra"/>
                <w:b w:val="0"/>
                <w:bCs w:val="0"/>
              </w:rPr>
            </w:pPr>
            <w:r w:rsidRPr="00393626">
              <w:rPr>
                <w:rFonts w:ascii="Cupra" w:eastAsia="Cupra" w:hAnsi="Cupra" w:cs="Cupra"/>
                <w:b w:val="0"/>
                <w:lang w:val="sl-SI" w:bidi="sl-SI"/>
              </w:rPr>
              <w:t>Širina</w:t>
            </w:r>
          </w:p>
        </w:tc>
        <w:tc>
          <w:tcPr>
            <w:cnfStyle w:val="000100000000" w:firstRow="0" w:lastRow="0" w:firstColumn="0" w:lastColumn="1" w:oddVBand="0" w:evenVBand="0" w:oddHBand="0" w:evenHBand="0" w:firstRowFirstColumn="0" w:firstRowLastColumn="0" w:lastRowFirstColumn="0" w:lastRowLastColumn="0"/>
            <w:tcW w:w="5812" w:type="dxa"/>
            <w:tcBorders>
              <w:left w:val="none" w:sz="0" w:space="0" w:color="auto"/>
            </w:tcBorders>
            <w:vAlign w:val="center"/>
          </w:tcPr>
          <w:p w14:paraId="69BA28B3" w14:textId="760BE7E1" w:rsidR="0055790A" w:rsidRPr="00767F1F" w:rsidRDefault="00396AA4" w:rsidP="00760450">
            <w:pPr>
              <w:pStyle w:val="TableParagraph"/>
              <w:rPr>
                <w:rFonts w:ascii="Cupra Light" w:hAnsi="Cupra Light"/>
                <w:b w:val="0"/>
                <w:bCs w:val="0"/>
              </w:rPr>
            </w:pPr>
            <w:r w:rsidRPr="00396AA4">
              <w:rPr>
                <w:rFonts w:ascii="Cupra Light" w:eastAsia="Cupra Light" w:hAnsi="Cupra Light" w:cs="Cupra Light"/>
                <w:b w:val="0"/>
                <w:spacing w:val="-5"/>
                <w:lang w:val="sl-SI" w:bidi="sl-SI"/>
              </w:rPr>
              <w:t xml:space="preserve">1.809 </w:t>
            </w:r>
            <w:r w:rsidR="00FC5149">
              <w:rPr>
                <w:rFonts w:ascii="Cupra Light" w:eastAsia="Cupra Light" w:hAnsi="Cupra Light" w:cs="Cupra Light"/>
                <w:b w:val="0"/>
                <w:caps w:val="0"/>
                <w:spacing w:val="-2"/>
                <w:w w:val="105"/>
                <w:lang w:val="sl-SI" w:bidi="sl-SI"/>
              </w:rPr>
              <w:t>mm</w:t>
            </w:r>
          </w:p>
        </w:tc>
      </w:tr>
      <w:tr w:rsidR="0055790A" w14:paraId="1DAACD23" w14:textId="77777777" w:rsidTr="00760450">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3512" w:type="dxa"/>
            <w:tcBorders>
              <w:right w:val="none" w:sz="0" w:space="0" w:color="auto"/>
            </w:tcBorders>
            <w:vAlign w:val="center"/>
          </w:tcPr>
          <w:p w14:paraId="2ADEABA3" w14:textId="452469BD" w:rsidR="0055790A" w:rsidRPr="00767F1F" w:rsidRDefault="003C064A" w:rsidP="00760450">
            <w:pPr>
              <w:pStyle w:val="TableParagraph"/>
              <w:ind w:left="107"/>
              <w:rPr>
                <w:rFonts w:ascii="Cupra" w:hAnsi="Cupra"/>
                <w:b w:val="0"/>
                <w:bCs w:val="0"/>
              </w:rPr>
            </w:pPr>
            <w:r w:rsidRPr="003C064A">
              <w:rPr>
                <w:rFonts w:ascii="Cupra" w:eastAsia="Cupra" w:hAnsi="Cupra" w:cs="Cupra"/>
                <w:b w:val="0"/>
                <w:lang w:val="sl-SI" w:bidi="sl-SI"/>
              </w:rPr>
              <w:t>Višina</w:t>
            </w:r>
          </w:p>
        </w:tc>
        <w:tc>
          <w:tcPr>
            <w:cnfStyle w:val="000100000000" w:firstRow="0" w:lastRow="0" w:firstColumn="0" w:lastColumn="1" w:oddVBand="0" w:evenVBand="0" w:oddHBand="0" w:evenHBand="0" w:firstRowFirstColumn="0" w:firstRowLastColumn="0" w:lastRowFirstColumn="0" w:lastRowLastColumn="0"/>
            <w:tcW w:w="5812" w:type="dxa"/>
            <w:tcBorders>
              <w:left w:val="none" w:sz="0" w:space="0" w:color="auto"/>
            </w:tcBorders>
            <w:vAlign w:val="center"/>
          </w:tcPr>
          <w:p w14:paraId="3B6B47B5" w14:textId="39D284EB" w:rsidR="0055790A" w:rsidRPr="00767F1F" w:rsidRDefault="00B8354C" w:rsidP="00760450">
            <w:pPr>
              <w:pStyle w:val="TableParagraph"/>
              <w:rPr>
                <w:rFonts w:ascii="Cupra Light" w:hAnsi="Cupra Light"/>
                <w:b w:val="0"/>
                <w:bCs w:val="0"/>
              </w:rPr>
            </w:pPr>
            <w:r w:rsidRPr="00B8354C">
              <w:rPr>
                <w:rFonts w:ascii="Cupra Light" w:eastAsia="Cupra Light" w:hAnsi="Cupra Light" w:cs="Cupra Light"/>
                <w:b w:val="0"/>
                <w:spacing w:val="-5"/>
                <w:lang w:val="sl-SI" w:bidi="sl-SI"/>
              </w:rPr>
              <w:t xml:space="preserve">1.540 </w:t>
            </w:r>
            <w:r w:rsidR="00FC5149">
              <w:rPr>
                <w:rFonts w:ascii="Cupra Light" w:eastAsia="Cupra Light" w:hAnsi="Cupra Light" w:cs="Cupra Light"/>
                <w:b w:val="0"/>
                <w:caps w:val="0"/>
                <w:spacing w:val="-2"/>
                <w:w w:val="105"/>
                <w:lang w:val="sl-SI" w:bidi="sl-SI"/>
              </w:rPr>
              <w:t>mm</w:t>
            </w:r>
          </w:p>
        </w:tc>
      </w:tr>
      <w:tr w:rsidR="0055790A" w14:paraId="755D89AE" w14:textId="77777777" w:rsidTr="00760450">
        <w:trPr>
          <w:trHeight w:val="424"/>
        </w:trPr>
        <w:tc>
          <w:tcPr>
            <w:cnfStyle w:val="001000000000" w:firstRow="0" w:lastRow="0" w:firstColumn="1" w:lastColumn="0" w:oddVBand="0" w:evenVBand="0" w:oddHBand="0" w:evenHBand="0" w:firstRowFirstColumn="0" w:firstRowLastColumn="0" w:lastRowFirstColumn="0" w:lastRowLastColumn="0"/>
            <w:tcW w:w="3512" w:type="dxa"/>
            <w:tcBorders>
              <w:right w:val="none" w:sz="0" w:space="0" w:color="auto"/>
            </w:tcBorders>
            <w:vAlign w:val="center"/>
          </w:tcPr>
          <w:p w14:paraId="3C8C7E26" w14:textId="3F76DD13" w:rsidR="0055790A" w:rsidRPr="00767F1F" w:rsidRDefault="00BE78AD" w:rsidP="00760450">
            <w:pPr>
              <w:pStyle w:val="TableParagraph"/>
              <w:ind w:left="107"/>
              <w:rPr>
                <w:rFonts w:ascii="Cupra" w:hAnsi="Cupra"/>
                <w:b w:val="0"/>
                <w:bCs w:val="0"/>
              </w:rPr>
            </w:pPr>
            <w:r w:rsidRPr="00BE78AD">
              <w:rPr>
                <w:rFonts w:ascii="Cupra" w:eastAsia="Cupra" w:hAnsi="Cupra" w:cs="Cupra"/>
                <w:b w:val="0"/>
                <w:lang w:val="sl-SI" w:bidi="sl-SI"/>
              </w:rPr>
              <w:t>Medosna razdalja</w:t>
            </w:r>
          </w:p>
        </w:tc>
        <w:tc>
          <w:tcPr>
            <w:cnfStyle w:val="000100000000" w:firstRow="0" w:lastRow="0" w:firstColumn="0" w:lastColumn="1" w:oddVBand="0" w:evenVBand="0" w:oddHBand="0" w:evenHBand="0" w:firstRowFirstColumn="0" w:firstRowLastColumn="0" w:lastRowFirstColumn="0" w:lastRowLastColumn="0"/>
            <w:tcW w:w="5812" w:type="dxa"/>
            <w:tcBorders>
              <w:left w:val="none" w:sz="0" w:space="0" w:color="auto"/>
            </w:tcBorders>
            <w:vAlign w:val="center"/>
          </w:tcPr>
          <w:p w14:paraId="74D047C0" w14:textId="6D24CAE6" w:rsidR="0055790A" w:rsidRPr="00767F1F" w:rsidRDefault="002A6A65" w:rsidP="00760450">
            <w:pPr>
              <w:pStyle w:val="TableParagraph"/>
              <w:rPr>
                <w:rFonts w:ascii="Cupra Light" w:hAnsi="Cupra Light"/>
                <w:b w:val="0"/>
                <w:bCs w:val="0"/>
              </w:rPr>
            </w:pPr>
            <w:r w:rsidRPr="002A6A65">
              <w:rPr>
                <w:rFonts w:ascii="Cupra Light" w:eastAsia="Cupra Light" w:hAnsi="Cupra Light" w:cs="Cupra Light"/>
                <w:b w:val="0"/>
                <w:spacing w:val="-2"/>
                <w:w w:val="105"/>
                <w:lang w:val="sl-SI" w:bidi="sl-SI"/>
              </w:rPr>
              <w:t xml:space="preserve">2.766 </w:t>
            </w:r>
            <w:r w:rsidR="00FC5149">
              <w:rPr>
                <w:rFonts w:ascii="Cupra Light" w:eastAsia="Cupra Light" w:hAnsi="Cupra Light" w:cs="Cupra Light"/>
                <w:b w:val="0"/>
                <w:caps w:val="0"/>
                <w:spacing w:val="-2"/>
                <w:w w:val="105"/>
                <w:lang w:val="sl-SI" w:bidi="sl-SI"/>
              </w:rPr>
              <w:t>mm</w:t>
            </w:r>
          </w:p>
        </w:tc>
      </w:tr>
      <w:tr w:rsidR="0055790A" w14:paraId="4001005A" w14:textId="77777777" w:rsidTr="00760450">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3512" w:type="dxa"/>
            <w:tcBorders>
              <w:right w:val="none" w:sz="0" w:space="0" w:color="auto"/>
            </w:tcBorders>
            <w:vAlign w:val="center"/>
          </w:tcPr>
          <w:p w14:paraId="2077DF02" w14:textId="0B223282" w:rsidR="0055790A" w:rsidRPr="00767F1F" w:rsidRDefault="00953BBF" w:rsidP="00760450">
            <w:pPr>
              <w:pStyle w:val="TableParagraph"/>
              <w:ind w:left="107"/>
              <w:rPr>
                <w:rFonts w:ascii="Cupra" w:hAnsi="Cupra"/>
                <w:b w:val="0"/>
                <w:bCs w:val="0"/>
              </w:rPr>
            </w:pPr>
            <w:r w:rsidRPr="00953BBF">
              <w:rPr>
                <w:rFonts w:ascii="Cupra" w:eastAsia="Cupra" w:hAnsi="Cupra" w:cs="Cupra"/>
                <w:b w:val="0"/>
                <w:w w:val="110"/>
                <w:lang w:val="sl-SI" w:bidi="sl-SI"/>
              </w:rPr>
              <w:t>Prostornina prtljažnika</w:t>
            </w:r>
          </w:p>
        </w:tc>
        <w:tc>
          <w:tcPr>
            <w:cnfStyle w:val="000100000000" w:firstRow="0" w:lastRow="0" w:firstColumn="0" w:lastColumn="1" w:oddVBand="0" w:evenVBand="0" w:oddHBand="0" w:evenHBand="0" w:firstRowFirstColumn="0" w:firstRowLastColumn="0" w:lastRowFirstColumn="0" w:lastRowLastColumn="0"/>
            <w:tcW w:w="5812" w:type="dxa"/>
            <w:tcBorders>
              <w:left w:val="none" w:sz="0" w:space="0" w:color="auto"/>
            </w:tcBorders>
            <w:vAlign w:val="center"/>
          </w:tcPr>
          <w:p w14:paraId="31B320E0" w14:textId="1384CDC9" w:rsidR="0055790A" w:rsidRPr="00767F1F" w:rsidRDefault="00A97D0E" w:rsidP="00760450">
            <w:pPr>
              <w:pStyle w:val="TableParagraph"/>
              <w:rPr>
                <w:rFonts w:ascii="Cupra Light" w:hAnsi="Cupra Light"/>
                <w:b w:val="0"/>
                <w:bCs w:val="0"/>
              </w:rPr>
            </w:pPr>
            <w:r w:rsidRPr="00A97D0E">
              <w:rPr>
                <w:rFonts w:ascii="Cupra Light" w:eastAsia="Cupra Light" w:hAnsi="Cupra Light" w:cs="Cupra Light"/>
                <w:b w:val="0"/>
                <w:spacing w:val="-6"/>
                <w:lang w:val="sl-SI" w:bidi="sl-SI"/>
              </w:rPr>
              <w:t xml:space="preserve">385 </w:t>
            </w:r>
            <w:r w:rsidR="00FC5149" w:rsidRPr="00A97D0E">
              <w:rPr>
                <w:rFonts w:ascii="Cupra Light" w:eastAsia="Cupra Light" w:hAnsi="Cupra Light" w:cs="Cupra Light"/>
                <w:b w:val="0"/>
                <w:caps w:val="0"/>
                <w:spacing w:val="-6"/>
                <w:lang w:val="sl-SI" w:bidi="sl-SI"/>
              </w:rPr>
              <w:t>l</w:t>
            </w:r>
          </w:p>
        </w:tc>
      </w:tr>
    </w:tbl>
    <w:p w14:paraId="550D4616" w14:textId="77777777" w:rsidR="00654555" w:rsidRDefault="00654555" w:rsidP="00674C8A">
      <w:pPr>
        <w:pStyle w:val="paragraph"/>
        <w:spacing w:before="0" w:beforeAutospacing="0" w:after="0" w:afterAutospacing="0"/>
        <w:rPr>
          <w:rFonts w:ascii="Cupra" w:hAnsi="Cupra" w:cs="Seat Bcn"/>
          <w:b/>
          <w:bCs/>
          <w:sz w:val="18"/>
          <w:szCs w:val="18"/>
          <w:u w:val="single"/>
          <w:lang w:val="en-US"/>
        </w:rPr>
      </w:pPr>
    </w:p>
    <w:p w14:paraId="2296D015" w14:textId="77777777" w:rsidR="00654555" w:rsidRDefault="00654555" w:rsidP="00674C8A">
      <w:pPr>
        <w:pStyle w:val="paragraph"/>
        <w:spacing w:before="0" w:beforeAutospacing="0" w:after="0" w:afterAutospacing="0"/>
        <w:rPr>
          <w:rFonts w:ascii="Cupra" w:hAnsi="Cupra" w:cs="Seat Bcn"/>
          <w:b/>
          <w:bCs/>
          <w:sz w:val="18"/>
          <w:szCs w:val="18"/>
          <w:u w:val="single"/>
          <w:lang w:val="en-US"/>
        </w:rPr>
      </w:pPr>
    </w:p>
    <w:p w14:paraId="69200AE0" w14:textId="77777777" w:rsidR="006452AC" w:rsidRPr="00BB4986" w:rsidRDefault="006452AC" w:rsidP="006452AC">
      <w:pPr>
        <w:pStyle w:val="paragraph"/>
        <w:spacing w:before="0" w:beforeAutospacing="0" w:after="0" w:afterAutospacing="0"/>
        <w:ind w:right="405"/>
        <w:jc w:val="both"/>
        <w:textAlignment w:val="baseline"/>
        <w:rPr>
          <w:rStyle w:val="normaltextrun"/>
          <w:rFonts w:ascii="Cupra Light" w:hAnsi="Cupra Light"/>
          <w:sz w:val="16"/>
          <w:szCs w:val="16"/>
          <w:lang w:val="sl-SI"/>
        </w:rPr>
      </w:pPr>
      <w:r w:rsidRPr="00BB4986">
        <w:rPr>
          <w:rStyle w:val="normaltextrun"/>
          <w:rFonts w:ascii="Cupra Medium" w:eastAsia="Cupra Medium" w:hAnsi="Cupra Medium" w:cs="Cupra Medium"/>
          <w:b/>
          <w:bCs/>
          <w:sz w:val="16"/>
          <w:szCs w:val="16"/>
          <w:lang w:val="sl-SI" w:bidi="sl-SI"/>
        </w:rPr>
        <w:t>Spremembe potrebujejo gonilno silo</w:t>
      </w:r>
      <w:r w:rsidRPr="00D2363D">
        <w:rPr>
          <w:rStyle w:val="normaltextrun"/>
          <w:rFonts w:ascii="Cupra Light" w:eastAsia="Cupra Light" w:hAnsi="Cupra Light" w:cs="Cupra Light"/>
          <w:sz w:val="16"/>
          <w:szCs w:val="16"/>
          <w:lang w:val="sl-SI" w:bidi="sl-SI"/>
        </w:rPr>
        <w:t xml:space="preserve"> in </w:t>
      </w:r>
      <w:r w:rsidRPr="00BB4986">
        <w:rPr>
          <w:rStyle w:val="normaltextrun"/>
          <w:rFonts w:ascii="Cupra Medium" w:eastAsia="Cupra Medium" w:hAnsi="Cupra Medium" w:cs="Cupra Medium"/>
          <w:b/>
          <w:bCs/>
          <w:sz w:val="16"/>
          <w:szCs w:val="16"/>
          <w:lang w:val="sl-SI" w:bidi="sl-SI"/>
        </w:rPr>
        <w:t>CUPRA</w:t>
      </w:r>
      <w:r w:rsidRPr="00D2363D">
        <w:rPr>
          <w:rStyle w:val="normaltextrun"/>
          <w:rFonts w:ascii="Cupra Light" w:eastAsia="Cupra Light" w:hAnsi="Cupra Light" w:cs="Cupra Light"/>
          <w:sz w:val="16"/>
          <w:szCs w:val="16"/>
          <w:lang w:val="sl-SI" w:bidi="sl-SI"/>
        </w:rPr>
        <w:t xml:space="preserve"> verjame, da pravi napredek dosežemo z radikalnimi premiki, z nasprotovanjem pričakovanjem in izpodbijanjem ustaljenih norm. Kot pospeševalka ustvarjalnosti in pobudnica sprememb znamka že od ustanovitve leta 2018 spreminja avtomobilsko industrijo.</w:t>
      </w:r>
    </w:p>
    <w:p w14:paraId="0D4E29C4" w14:textId="77777777" w:rsidR="006452AC" w:rsidRPr="00BB4986" w:rsidRDefault="006452AC" w:rsidP="006452AC">
      <w:pPr>
        <w:pStyle w:val="paragraph"/>
        <w:spacing w:before="0" w:beforeAutospacing="0" w:after="0" w:afterAutospacing="0"/>
        <w:ind w:right="405"/>
        <w:jc w:val="both"/>
        <w:textAlignment w:val="baseline"/>
        <w:rPr>
          <w:rStyle w:val="normaltextrun"/>
          <w:rFonts w:ascii="Cupra Light" w:hAnsi="Cupra Light"/>
          <w:sz w:val="16"/>
          <w:szCs w:val="16"/>
          <w:lang w:val="sl-SI"/>
        </w:rPr>
      </w:pPr>
    </w:p>
    <w:p w14:paraId="0AA4F762" w14:textId="77777777" w:rsidR="006452AC" w:rsidRPr="00BB4986" w:rsidRDefault="006452AC" w:rsidP="006452AC">
      <w:pPr>
        <w:pStyle w:val="paragraph"/>
        <w:spacing w:before="0" w:beforeAutospacing="0" w:after="0" w:afterAutospacing="0"/>
        <w:ind w:right="405"/>
        <w:jc w:val="both"/>
        <w:textAlignment w:val="baseline"/>
        <w:rPr>
          <w:rFonts w:ascii="Cupra Light" w:hAnsi="Cupra Light"/>
          <w:sz w:val="16"/>
          <w:szCs w:val="16"/>
        </w:rPr>
      </w:pPr>
      <w:r w:rsidRPr="00D2363D">
        <w:rPr>
          <w:rStyle w:val="normaltextrun"/>
          <w:rFonts w:ascii="Cupra Light" w:eastAsia="Cupra Light" w:hAnsi="Cupra Light" w:cs="Cupra Light"/>
          <w:sz w:val="16"/>
          <w:szCs w:val="16"/>
          <w:lang w:val="sl-SI" w:bidi="sl-SI"/>
        </w:rPr>
        <w:t xml:space="preserve">V samo sedmih letih je CUPRA predstavila sedem modelov in po svetu prodala več kot 1 milijon vozil. Vsak njen model je izjemno izrazen, oblikovno dovršen in zmogljiv. Njena popolna modelna paleta vključuje CUPRA </w:t>
      </w:r>
      <w:proofErr w:type="spellStart"/>
      <w:r w:rsidRPr="00D2363D">
        <w:rPr>
          <w:rStyle w:val="normaltextrun"/>
          <w:rFonts w:ascii="Cupra Light" w:eastAsia="Cupra Light" w:hAnsi="Cupra Light" w:cs="Cupra Light"/>
          <w:sz w:val="16"/>
          <w:szCs w:val="16"/>
          <w:lang w:val="sl-SI" w:bidi="sl-SI"/>
        </w:rPr>
        <w:t>Ateco</w:t>
      </w:r>
      <w:proofErr w:type="spellEnd"/>
      <w:r w:rsidRPr="00D2363D">
        <w:rPr>
          <w:rStyle w:val="normaltextrun"/>
          <w:rFonts w:ascii="Cupra Light" w:eastAsia="Cupra Light" w:hAnsi="Cupra Light" w:cs="Cupra Light"/>
          <w:sz w:val="16"/>
          <w:szCs w:val="16"/>
          <w:lang w:val="sl-SI" w:bidi="sl-SI"/>
        </w:rPr>
        <w:t xml:space="preserve">, prvo vozilo z oznako CUPRA; CUPRA Leona, prenovljenega in izboljšanega kot samostojni model znamke; CUPRA </w:t>
      </w:r>
      <w:proofErr w:type="spellStart"/>
      <w:r w:rsidRPr="00D2363D">
        <w:rPr>
          <w:rStyle w:val="normaltextrun"/>
          <w:rFonts w:ascii="Cupra Light" w:eastAsia="Cupra Light" w:hAnsi="Cupra Light" w:cs="Cupra Light"/>
          <w:sz w:val="16"/>
          <w:szCs w:val="16"/>
          <w:lang w:val="sl-SI" w:bidi="sl-SI"/>
        </w:rPr>
        <w:t>Formentorja</w:t>
      </w:r>
      <w:proofErr w:type="spellEnd"/>
      <w:r w:rsidRPr="00D2363D">
        <w:rPr>
          <w:rStyle w:val="normaltextrun"/>
          <w:rFonts w:ascii="Cupra Light" w:eastAsia="Cupra Light" w:hAnsi="Cupra Light" w:cs="Cupra Light"/>
          <w:sz w:val="16"/>
          <w:szCs w:val="16"/>
          <w:lang w:val="sl-SI" w:bidi="sl-SI"/>
        </w:rPr>
        <w:t xml:space="preserve">, prvi model, ki ga je znamka razvila povsem samostojno in je do danes najbolje prodajano vozilo družbe; CUPRA Borna, prvo vozilo znamke s popolnoma električnim pogonom; CUPRA </w:t>
      </w:r>
      <w:proofErr w:type="spellStart"/>
      <w:r w:rsidRPr="00D2363D">
        <w:rPr>
          <w:rStyle w:val="normaltextrun"/>
          <w:rFonts w:ascii="Cupra Light" w:eastAsia="Cupra Light" w:hAnsi="Cupra Light" w:cs="Cupra Light"/>
          <w:sz w:val="16"/>
          <w:szCs w:val="16"/>
          <w:lang w:val="sl-SI" w:bidi="sl-SI"/>
        </w:rPr>
        <w:t>Tavascana</w:t>
      </w:r>
      <w:proofErr w:type="spellEnd"/>
      <w:r w:rsidRPr="00D2363D">
        <w:rPr>
          <w:rStyle w:val="normaltextrun"/>
          <w:rFonts w:ascii="Cupra Light" w:eastAsia="Cupra Light" w:hAnsi="Cupra Light" w:cs="Cupra Light"/>
          <w:sz w:val="16"/>
          <w:szCs w:val="16"/>
          <w:lang w:val="sl-SI" w:bidi="sl-SI"/>
        </w:rPr>
        <w:t xml:space="preserve">, povsem električno vozilo SUV coupé; in CUPRA </w:t>
      </w:r>
      <w:proofErr w:type="spellStart"/>
      <w:r w:rsidRPr="00D2363D">
        <w:rPr>
          <w:rStyle w:val="normaltextrun"/>
          <w:rFonts w:ascii="Cupra Light" w:eastAsia="Cupra Light" w:hAnsi="Cupra Light" w:cs="Cupra Light"/>
          <w:sz w:val="16"/>
          <w:szCs w:val="16"/>
          <w:lang w:val="sl-SI" w:bidi="sl-SI"/>
        </w:rPr>
        <w:t>Terramarja</w:t>
      </w:r>
      <w:proofErr w:type="spellEnd"/>
      <w:r w:rsidRPr="00D2363D">
        <w:rPr>
          <w:rStyle w:val="normaltextrun"/>
          <w:rFonts w:ascii="Cupra Light" w:eastAsia="Cupra Light" w:hAnsi="Cupra Light" w:cs="Cupra Light"/>
          <w:sz w:val="16"/>
          <w:szCs w:val="16"/>
          <w:lang w:val="sl-SI" w:bidi="sl-SI"/>
        </w:rPr>
        <w:t xml:space="preserve">, športnega SUV-ja znamke. Leta 2026 se bo ponudbi pridružil še CUPRA </w:t>
      </w:r>
      <w:proofErr w:type="spellStart"/>
      <w:r w:rsidRPr="00D2363D">
        <w:rPr>
          <w:rStyle w:val="normaltextrun"/>
          <w:rFonts w:ascii="Cupra Light" w:eastAsia="Cupra Light" w:hAnsi="Cupra Light" w:cs="Cupra Light"/>
          <w:sz w:val="16"/>
          <w:szCs w:val="16"/>
          <w:lang w:val="sl-SI" w:bidi="sl-SI"/>
        </w:rPr>
        <w:t>Raval</w:t>
      </w:r>
      <w:proofErr w:type="spellEnd"/>
      <w:r w:rsidRPr="00D2363D">
        <w:rPr>
          <w:rStyle w:val="normaltextrun"/>
          <w:rFonts w:ascii="Cupra Light" w:eastAsia="Cupra Light" w:hAnsi="Cupra Light" w:cs="Cupra Light"/>
          <w:sz w:val="16"/>
          <w:szCs w:val="16"/>
          <w:lang w:val="sl-SI" w:bidi="sl-SI"/>
        </w:rPr>
        <w:t xml:space="preserve">, radikalna interpretacija električnega mestnega vozila. </w:t>
      </w:r>
    </w:p>
    <w:p w14:paraId="75B32066" w14:textId="77777777" w:rsidR="006452AC" w:rsidRPr="00BB4986" w:rsidRDefault="006452AC" w:rsidP="006452AC">
      <w:pPr>
        <w:pStyle w:val="paragraph"/>
        <w:spacing w:before="0" w:beforeAutospacing="0" w:after="0" w:afterAutospacing="0"/>
        <w:ind w:right="405"/>
        <w:jc w:val="both"/>
        <w:textAlignment w:val="baseline"/>
        <w:rPr>
          <w:rFonts w:ascii="Segoe UI" w:hAnsi="Segoe UI" w:cs="Segoe UI"/>
          <w:sz w:val="18"/>
          <w:szCs w:val="18"/>
        </w:rPr>
      </w:pPr>
      <w:r w:rsidRPr="00067940">
        <w:rPr>
          <w:rStyle w:val="eop"/>
          <w:rFonts w:ascii="Cupra Light" w:eastAsia="Cupra Light" w:hAnsi="Cupra Light" w:cs="Cupra Light"/>
          <w:sz w:val="16"/>
          <w:szCs w:val="16"/>
          <w:lang w:val="sl-SI" w:bidi="sl-SI"/>
        </w:rPr>
        <w:t> </w:t>
      </w:r>
    </w:p>
    <w:p w14:paraId="73EED2ED" w14:textId="77777777" w:rsidR="006452AC" w:rsidRPr="00BB4986" w:rsidRDefault="006452AC" w:rsidP="006452AC">
      <w:pPr>
        <w:pStyle w:val="paragraph"/>
        <w:spacing w:before="0" w:beforeAutospacing="0" w:after="0" w:afterAutospacing="0"/>
        <w:ind w:right="405"/>
        <w:jc w:val="both"/>
        <w:textAlignment w:val="baseline"/>
        <w:rPr>
          <w:rFonts w:ascii="Segoe UI" w:hAnsi="Segoe UI" w:cs="Segoe UI"/>
          <w:sz w:val="18"/>
          <w:szCs w:val="18"/>
          <w:lang w:val="sl-SI"/>
        </w:rPr>
      </w:pPr>
      <w:r w:rsidRPr="00067940">
        <w:rPr>
          <w:rStyle w:val="normaltextrun"/>
          <w:rFonts w:ascii="Cupra Light" w:eastAsia="Cupra Light" w:hAnsi="Cupra Light" w:cs="Cupra Light"/>
          <w:sz w:val="16"/>
          <w:szCs w:val="16"/>
          <w:lang w:val="sl-SI" w:bidi="sl-SI"/>
        </w:rPr>
        <w:t xml:space="preserve">CUPRA je več kot le vozilo. Je prepričanje. Skupnost CUPRA sestavljajo ambasadorji, ki se upirajo ustaljenim normam in premikajo meje, kjer se drugi ustavijo. Med njimi so tudi najuspešnejši španski olimpijec </w:t>
      </w:r>
      <w:proofErr w:type="spellStart"/>
      <w:r w:rsidRPr="00067940">
        <w:rPr>
          <w:rFonts w:ascii="Cupra Light" w:eastAsia="Cupra Light" w:hAnsi="Cupra Light" w:cs="Cupra Light"/>
          <w:sz w:val="16"/>
          <w:szCs w:val="16"/>
          <w:lang w:val="sl-SI" w:bidi="sl-SI"/>
        </w:rPr>
        <w:t>Saúl</w:t>
      </w:r>
      <w:proofErr w:type="spellEnd"/>
      <w:r w:rsidRPr="00067940">
        <w:rPr>
          <w:rFonts w:ascii="Cupra Light" w:eastAsia="Cupra Light" w:hAnsi="Cupra Light" w:cs="Cupra Light"/>
          <w:sz w:val="16"/>
          <w:szCs w:val="16"/>
          <w:lang w:val="sl-SI" w:bidi="sl-SI"/>
        </w:rPr>
        <w:t xml:space="preserve"> </w:t>
      </w:r>
      <w:proofErr w:type="spellStart"/>
      <w:r w:rsidRPr="00067940">
        <w:rPr>
          <w:rFonts w:ascii="Cupra Light" w:eastAsia="Cupra Light" w:hAnsi="Cupra Light" w:cs="Cupra Light"/>
          <w:sz w:val="16"/>
          <w:szCs w:val="16"/>
          <w:lang w:val="sl-SI" w:bidi="sl-SI"/>
        </w:rPr>
        <w:t>Craviotto</w:t>
      </w:r>
      <w:proofErr w:type="spellEnd"/>
      <w:r w:rsidRPr="00067940">
        <w:rPr>
          <w:rFonts w:ascii="Cupra Light" w:eastAsia="Cupra Light" w:hAnsi="Cupra Light" w:cs="Cupra Light"/>
          <w:sz w:val="16"/>
          <w:szCs w:val="16"/>
          <w:lang w:val="sl-SI" w:bidi="sl-SI"/>
        </w:rPr>
        <w:t>,</w:t>
      </w:r>
      <w:r w:rsidRPr="00067940">
        <w:rPr>
          <w:rStyle w:val="normaltextrun"/>
          <w:rFonts w:ascii="Cupra Light" w:eastAsia="Cupra Light" w:hAnsi="Cupra Light" w:cs="Cupra Light"/>
          <w:sz w:val="16"/>
          <w:szCs w:val="16"/>
          <w:lang w:val="sl-SI" w:bidi="sl-SI"/>
        </w:rPr>
        <w:t xml:space="preserve"> filmski režiser J.A. </w:t>
      </w:r>
      <w:proofErr w:type="spellStart"/>
      <w:r w:rsidRPr="00067940">
        <w:rPr>
          <w:rStyle w:val="normaltextrun"/>
          <w:rFonts w:ascii="Cupra Light" w:eastAsia="Cupra Light" w:hAnsi="Cupra Light" w:cs="Cupra Light"/>
          <w:sz w:val="16"/>
          <w:szCs w:val="16"/>
          <w:lang w:val="sl-SI" w:bidi="sl-SI"/>
        </w:rPr>
        <w:t>Bayona</w:t>
      </w:r>
      <w:proofErr w:type="spellEnd"/>
      <w:r w:rsidRPr="00067940">
        <w:rPr>
          <w:rStyle w:val="normaltextrun"/>
          <w:rFonts w:ascii="Cupra Light" w:eastAsia="Cupra Light" w:hAnsi="Cupra Light" w:cs="Cupra Light"/>
          <w:sz w:val="16"/>
          <w:szCs w:val="16"/>
          <w:lang w:val="sl-SI" w:bidi="sl-SI"/>
        </w:rPr>
        <w:t xml:space="preserve">, nemški vratar Marc ter Stegen in dvakratna dobitnica zlate žoge ter nagrade FIFA za najboljšo igralko </w:t>
      </w:r>
      <w:proofErr w:type="spellStart"/>
      <w:r w:rsidRPr="00067940">
        <w:rPr>
          <w:rStyle w:val="normaltextrun"/>
          <w:rFonts w:ascii="Cupra Light" w:eastAsia="Cupra Light" w:hAnsi="Cupra Light" w:cs="Cupra Light"/>
          <w:sz w:val="16"/>
          <w:szCs w:val="16"/>
          <w:lang w:val="sl-SI" w:bidi="sl-SI"/>
        </w:rPr>
        <w:t>Alexia</w:t>
      </w:r>
      <w:proofErr w:type="spellEnd"/>
      <w:r w:rsidRPr="00067940">
        <w:rPr>
          <w:rStyle w:val="normaltextrun"/>
          <w:rFonts w:ascii="Cupra Light" w:eastAsia="Cupra Light" w:hAnsi="Cupra Light" w:cs="Cupra Light"/>
          <w:sz w:val="16"/>
          <w:szCs w:val="16"/>
          <w:lang w:val="sl-SI" w:bidi="sl-SI"/>
        </w:rPr>
        <w:t xml:space="preserve"> </w:t>
      </w:r>
      <w:proofErr w:type="spellStart"/>
      <w:r w:rsidRPr="00067940">
        <w:rPr>
          <w:rStyle w:val="normaltextrun"/>
          <w:rFonts w:ascii="Cupra Light" w:eastAsia="Cupra Light" w:hAnsi="Cupra Light" w:cs="Cupra Light"/>
          <w:sz w:val="16"/>
          <w:szCs w:val="16"/>
          <w:lang w:val="sl-SI" w:bidi="sl-SI"/>
        </w:rPr>
        <w:t>Putellas</w:t>
      </w:r>
      <w:proofErr w:type="spellEnd"/>
      <w:r w:rsidRPr="00067940">
        <w:rPr>
          <w:rStyle w:val="normaltextrun"/>
          <w:rFonts w:ascii="Cupra Light" w:eastAsia="Cupra Light" w:hAnsi="Cupra Light" w:cs="Cupra Light"/>
          <w:sz w:val="16"/>
          <w:szCs w:val="16"/>
          <w:lang w:val="sl-SI" w:bidi="sl-SI"/>
        </w:rPr>
        <w:t>.</w:t>
      </w:r>
      <w:r w:rsidRPr="00067940">
        <w:rPr>
          <w:rStyle w:val="eop"/>
          <w:rFonts w:ascii="Cupra Light" w:eastAsia="Cupra Light" w:hAnsi="Cupra Light" w:cs="Cupra Light"/>
          <w:sz w:val="16"/>
          <w:szCs w:val="16"/>
          <w:lang w:val="sl-SI" w:bidi="sl-SI"/>
        </w:rPr>
        <w:t xml:space="preserve"> Znamka CUPRA, ki je predana spodbujanju čustev na cesti in zunaj nje, je tudi uradni avtomobilski in </w:t>
      </w:r>
      <w:proofErr w:type="spellStart"/>
      <w:r w:rsidRPr="00067940">
        <w:rPr>
          <w:rStyle w:val="eop"/>
          <w:rFonts w:ascii="Cupra Light" w:eastAsia="Cupra Light" w:hAnsi="Cupra Light" w:cs="Cupra Light"/>
          <w:sz w:val="16"/>
          <w:szCs w:val="16"/>
          <w:lang w:val="sl-SI" w:bidi="sl-SI"/>
        </w:rPr>
        <w:t>mobilnostni</w:t>
      </w:r>
      <w:proofErr w:type="spellEnd"/>
      <w:r w:rsidRPr="00067940">
        <w:rPr>
          <w:rStyle w:val="eop"/>
          <w:rFonts w:ascii="Cupra Light" w:eastAsia="Cupra Light" w:hAnsi="Cupra Light" w:cs="Cupra Light"/>
          <w:sz w:val="16"/>
          <w:szCs w:val="16"/>
          <w:lang w:val="sl-SI" w:bidi="sl-SI"/>
        </w:rPr>
        <w:t xml:space="preserve"> partner FC Barcelone, glavni sponzor turnirja Premier Padel in ponosna udeleženka formule E z moštvom </w:t>
      </w:r>
      <w:proofErr w:type="spellStart"/>
      <w:r w:rsidRPr="00067940">
        <w:rPr>
          <w:rStyle w:val="eop"/>
          <w:rFonts w:ascii="Cupra Light" w:eastAsia="Cupra Light" w:hAnsi="Cupra Light" w:cs="Cupra Light"/>
          <w:sz w:val="16"/>
          <w:szCs w:val="16"/>
          <w:lang w:val="sl-SI" w:bidi="sl-SI"/>
        </w:rPr>
        <w:t>Kiro</w:t>
      </w:r>
      <w:proofErr w:type="spellEnd"/>
      <w:r w:rsidRPr="00067940">
        <w:rPr>
          <w:rStyle w:val="eop"/>
          <w:rFonts w:ascii="Cupra Light" w:eastAsia="Cupra Light" w:hAnsi="Cupra Light" w:cs="Cupra Light"/>
          <w:sz w:val="16"/>
          <w:szCs w:val="16"/>
          <w:lang w:val="sl-SI" w:bidi="sl-SI"/>
        </w:rPr>
        <w:t xml:space="preserve"> Race Co.</w:t>
      </w:r>
    </w:p>
    <w:p w14:paraId="64F98FF8" w14:textId="4D62BA81" w:rsidR="00B96AFF" w:rsidRPr="00BC4AC5" w:rsidRDefault="00D023A9" w:rsidP="00BC4AC5">
      <w:pPr>
        <w:pBdr>
          <w:top w:val="nil"/>
          <w:left w:val="nil"/>
          <w:bottom w:val="nil"/>
          <w:right w:val="nil"/>
          <w:between w:val="nil"/>
        </w:pBdr>
        <w:rPr>
          <w:rStyle w:val="normaltextrun"/>
        </w:rPr>
      </w:pPr>
      <w:hyperlink r:id="rId25" w:history="1">
        <w:r w:rsidRPr="00F30883">
          <w:rPr>
            <w:rStyle w:val="Hiperpovezava"/>
            <w:rFonts w:ascii="Cupra Light" w:eastAsia="Cupra Light" w:hAnsi="Cupra Light" w:cs="Segoe UI"/>
            <w:sz w:val="12"/>
            <w:szCs w:val="12"/>
            <w:lang w:val="sl-SI" w:bidi="sl-SI"/>
          </w:rPr>
          <w:t>www.cupraofficial.com</w:t>
        </w:r>
      </w:hyperlink>
      <w:r w:rsidR="00B96AFF" w:rsidRPr="009C30C7">
        <w:rPr>
          <w:rStyle w:val="normaltextrun"/>
          <w:rFonts w:ascii="Cupra Light" w:eastAsia="Cupra Light" w:hAnsi="Cupra Light" w:cs="Cupra Light"/>
          <w:color w:val="565656"/>
          <w:sz w:val="12"/>
          <w:szCs w:val="12"/>
          <w:lang w:val="sl-SI" w:bidi="sl-SI"/>
        </w:rPr>
        <w:t> </w:t>
      </w:r>
    </w:p>
    <w:tbl>
      <w:tblPr>
        <w:tblW w:w="9006" w:type="dxa"/>
        <w:tblLayout w:type="fixed"/>
        <w:tblLook w:val="01E0" w:firstRow="1" w:lastRow="1" w:firstColumn="1" w:lastColumn="1" w:noHBand="0" w:noVBand="0"/>
      </w:tblPr>
      <w:tblGrid>
        <w:gridCol w:w="4503"/>
        <w:gridCol w:w="4503"/>
      </w:tblGrid>
      <w:tr w:rsidR="00B96AFF" w:rsidRPr="00C47F28" w14:paraId="448A32E2" w14:textId="77777777" w:rsidTr="00B96AFF">
        <w:trPr>
          <w:trHeight w:val="508"/>
        </w:trPr>
        <w:tc>
          <w:tcPr>
            <w:tcW w:w="4503" w:type="dxa"/>
          </w:tcPr>
          <w:p w14:paraId="2514C9AA" w14:textId="77777777" w:rsidR="00B96AFF" w:rsidRPr="00561A65" w:rsidRDefault="00B96AFF" w:rsidP="00B96AFF">
            <w:pPr>
              <w:spacing w:after="0"/>
              <w:ind w:right="-7"/>
              <w:rPr>
                <w:rFonts w:ascii="Cupra Light" w:eastAsia="SimSun" w:hAnsi="Cupra Light"/>
                <w:b/>
                <w:bCs/>
                <w:sz w:val="13"/>
                <w:szCs w:val="13"/>
                <w:lang w:val="de-DE"/>
              </w:rPr>
            </w:pPr>
            <w:r w:rsidRPr="00561A65">
              <w:rPr>
                <w:rFonts w:ascii="Cupra Light" w:eastAsia="SimSun" w:hAnsi="Cupra Light" w:cs="Cupra Light"/>
                <w:b/>
                <w:sz w:val="13"/>
                <w:szCs w:val="13"/>
                <w:lang w:val="sl-SI" w:bidi="sl-SI"/>
              </w:rPr>
              <w:t>Arnaud Hacault</w:t>
            </w:r>
          </w:p>
          <w:p w14:paraId="2989432B" w14:textId="77777777" w:rsidR="00B96AFF" w:rsidRPr="00561A65" w:rsidRDefault="00B96AFF" w:rsidP="00B96AFF">
            <w:pPr>
              <w:spacing w:after="0"/>
              <w:ind w:right="-7"/>
              <w:rPr>
                <w:rFonts w:ascii="Cupra Light" w:eastAsia="SimSun" w:hAnsi="Cupra Light"/>
                <w:b/>
                <w:bCs/>
                <w:sz w:val="13"/>
                <w:szCs w:val="13"/>
                <w:lang w:val="de-DE"/>
              </w:rPr>
            </w:pPr>
            <w:r w:rsidRPr="00561A65">
              <w:rPr>
                <w:rFonts w:ascii="Cupra Light" w:eastAsia="SimSun" w:hAnsi="Cupra Light" w:cs="Cupra Light"/>
                <w:b/>
                <w:sz w:val="13"/>
                <w:szCs w:val="13"/>
                <w:lang w:val="sl-SI" w:bidi="sl-SI"/>
              </w:rPr>
              <w:t>Vodja produktnega komuniciranja</w:t>
            </w:r>
          </w:p>
          <w:p w14:paraId="11E29C3F" w14:textId="295D013C" w:rsidR="00B96AFF" w:rsidRPr="00561A65" w:rsidRDefault="00B96AFF" w:rsidP="00B96AFF">
            <w:pPr>
              <w:spacing w:after="0"/>
              <w:ind w:right="-7"/>
              <w:rPr>
                <w:rFonts w:ascii="Cupra Light" w:eastAsia="SimSun" w:hAnsi="Cupra Light"/>
                <w:b/>
                <w:bCs/>
                <w:sz w:val="13"/>
                <w:szCs w:val="13"/>
                <w:lang w:val="de-DE"/>
              </w:rPr>
            </w:pPr>
            <w:r w:rsidRPr="00561A65">
              <w:rPr>
                <w:rFonts w:ascii="Cupra Light" w:eastAsia="SimSun" w:hAnsi="Cupra Light" w:cs="Cupra Light"/>
                <w:b/>
                <w:sz w:val="13"/>
                <w:szCs w:val="13"/>
                <w:lang w:val="sl-SI" w:bidi="sl-SI"/>
              </w:rPr>
              <w:fldChar w:fldCharType="begin">
                <w:ffData>
                  <w:name w:val="Text10"/>
                  <w:enabled/>
                  <w:calcOnExit w:val="0"/>
                  <w:textInput>
                    <w:default w:val="T / "/>
                  </w:textInput>
                </w:ffData>
              </w:fldChar>
            </w:r>
            <w:r w:rsidRPr="00561A65">
              <w:rPr>
                <w:rFonts w:ascii="Cupra Light" w:eastAsia="SimSun" w:hAnsi="Cupra Light" w:cs="Cupra Light"/>
                <w:b/>
                <w:sz w:val="13"/>
                <w:szCs w:val="13"/>
                <w:lang w:val="sl-SI" w:bidi="sl-SI"/>
              </w:rPr>
              <w:instrText xml:space="preserve"> FORMTEXT </w:instrText>
            </w:r>
            <w:r w:rsidRPr="00561A65">
              <w:rPr>
                <w:rFonts w:ascii="Cupra Light" w:eastAsia="SimSun" w:hAnsi="Cupra Light" w:cs="Cupra Light"/>
                <w:b/>
                <w:sz w:val="13"/>
                <w:szCs w:val="13"/>
                <w:lang w:val="sl-SI" w:bidi="sl-SI"/>
              </w:rPr>
            </w:r>
            <w:r w:rsidRPr="00561A65">
              <w:rPr>
                <w:rFonts w:ascii="Cupra Light" w:eastAsia="SimSun" w:hAnsi="Cupra Light" w:cs="Cupra Light"/>
                <w:b/>
                <w:sz w:val="13"/>
                <w:szCs w:val="13"/>
                <w:lang w:val="sl-SI" w:bidi="sl-SI"/>
              </w:rPr>
              <w:fldChar w:fldCharType="separate"/>
            </w:r>
            <w:r w:rsidR="00BB4986" w:rsidRPr="00561A65">
              <w:rPr>
                <w:rFonts w:ascii="Cupra Light" w:eastAsia="SimSun" w:hAnsi="Cupra Light" w:cs="Cupra Light"/>
                <w:b/>
                <w:noProof/>
                <w:sz w:val="13"/>
                <w:szCs w:val="13"/>
                <w:lang w:val="sl-SI" w:bidi="sl-SI"/>
              </w:rPr>
              <w:t xml:space="preserve">T / </w:t>
            </w:r>
            <w:r w:rsidRPr="00561A65">
              <w:rPr>
                <w:rFonts w:ascii="Cupra Light" w:eastAsia="SimSun" w:hAnsi="Cupra Light" w:cs="Cupra Light"/>
                <w:b/>
                <w:sz w:val="13"/>
                <w:szCs w:val="13"/>
                <w:lang w:val="sl-SI" w:bidi="sl-SI"/>
              </w:rPr>
              <w:fldChar w:fldCharType="end"/>
            </w:r>
            <w:r w:rsidRPr="00561A65">
              <w:rPr>
                <w:rFonts w:ascii="Cupra Light" w:eastAsia="SimSun" w:hAnsi="Cupra Light" w:cs="SeatMetaNormal"/>
                <w:b/>
                <w:sz w:val="13"/>
                <w:szCs w:val="13"/>
                <w:lang w:val="sl-SI" w:bidi="sl-SI"/>
              </w:rPr>
              <w:t>+34 659 134 804</w:t>
            </w:r>
          </w:p>
          <w:p w14:paraId="0E926FA3" w14:textId="11BE6E87" w:rsidR="00CC486E" w:rsidRPr="00561A65" w:rsidRDefault="00CC486E" w:rsidP="00B96AFF">
            <w:pPr>
              <w:spacing w:after="0"/>
              <w:ind w:right="-7"/>
              <w:rPr>
                <w:rFonts w:ascii="Cupra Light" w:eastAsia="SimSun" w:hAnsi="Cupra Light"/>
                <w:b/>
                <w:bCs/>
                <w:sz w:val="13"/>
                <w:szCs w:val="13"/>
                <w:lang w:val="de-DE"/>
              </w:rPr>
            </w:pPr>
            <w:hyperlink r:id="rId26" w:history="1">
              <w:r w:rsidRPr="00561A65">
                <w:rPr>
                  <w:rStyle w:val="Hiperpovezava"/>
                  <w:rFonts w:ascii="Cupra Light" w:eastAsia="Cupra Light" w:hAnsi="Cupra Light" w:cs="Cupra Light"/>
                  <w:b/>
                  <w:sz w:val="13"/>
                  <w:szCs w:val="13"/>
                  <w:lang w:val="sl-SI" w:bidi="sl-SI"/>
                </w:rPr>
                <w:t>arnaud.hacault@seat.es</w:t>
              </w:r>
            </w:hyperlink>
          </w:p>
          <w:p w14:paraId="3D90C546" w14:textId="722F1C4B" w:rsidR="00B96AFF" w:rsidRPr="00561A65" w:rsidRDefault="00B96AFF" w:rsidP="00B96AFF">
            <w:pPr>
              <w:spacing w:after="0"/>
              <w:ind w:right="-7"/>
              <w:rPr>
                <w:rFonts w:ascii="Seat Meta Normal Roman" w:hAnsi="Seat Meta Normal Roman"/>
                <w:b/>
                <w:bCs/>
                <w:color w:val="0000FF"/>
                <w:sz w:val="13"/>
                <w:szCs w:val="13"/>
                <w:u w:val="single"/>
                <w:lang w:val="de-DE"/>
              </w:rPr>
            </w:pPr>
          </w:p>
        </w:tc>
        <w:tc>
          <w:tcPr>
            <w:tcW w:w="4503" w:type="dxa"/>
            <w:hideMark/>
          </w:tcPr>
          <w:p w14:paraId="08D2E790" w14:textId="77777777" w:rsidR="00477CE7" w:rsidRPr="00561A65" w:rsidRDefault="00477CE7" w:rsidP="00477CE7">
            <w:pPr>
              <w:spacing w:after="0"/>
              <w:ind w:right="-7"/>
              <w:rPr>
                <w:rFonts w:ascii="Cupra Light" w:eastAsia="SimSun" w:hAnsi="Cupra Light"/>
                <w:b/>
                <w:bCs/>
                <w:sz w:val="13"/>
                <w:szCs w:val="13"/>
                <w:lang w:val="fr-FR"/>
              </w:rPr>
            </w:pPr>
            <w:proofErr w:type="spellStart"/>
            <w:r w:rsidRPr="00561A65">
              <w:rPr>
                <w:rFonts w:ascii="Cupra Light" w:eastAsia="SimSun" w:hAnsi="Cupra Light" w:cs="Cupra Light"/>
                <w:b/>
                <w:sz w:val="13"/>
                <w:szCs w:val="13"/>
                <w:lang w:val="sl-SI" w:bidi="sl-SI"/>
              </w:rPr>
              <w:t>Loreto</w:t>
            </w:r>
            <w:proofErr w:type="spellEnd"/>
            <w:r w:rsidRPr="00561A65">
              <w:rPr>
                <w:rFonts w:ascii="Cupra Light" w:eastAsia="SimSun" w:hAnsi="Cupra Light" w:cs="Cupra Light"/>
                <w:b/>
                <w:sz w:val="13"/>
                <w:szCs w:val="13"/>
                <w:lang w:val="sl-SI" w:bidi="sl-SI"/>
              </w:rPr>
              <w:t xml:space="preserve"> </w:t>
            </w:r>
            <w:proofErr w:type="spellStart"/>
            <w:r w:rsidRPr="00561A65">
              <w:rPr>
                <w:rFonts w:ascii="Cupra Light" w:eastAsia="SimSun" w:hAnsi="Cupra Light" w:cs="Cupra Light"/>
                <w:b/>
                <w:sz w:val="13"/>
                <w:szCs w:val="13"/>
                <w:lang w:val="sl-SI" w:bidi="sl-SI"/>
              </w:rPr>
              <w:t>Navío</w:t>
            </w:r>
            <w:proofErr w:type="spellEnd"/>
          </w:p>
          <w:p w14:paraId="1E0A3989" w14:textId="042BA5F5" w:rsidR="00477CE7" w:rsidRPr="00561A65" w:rsidRDefault="00477CE7" w:rsidP="00477CE7">
            <w:pPr>
              <w:spacing w:after="0"/>
              <w:ind w:right="-7"/>
              <w:rPr>
                <w:rFonts w:ascii="Cupra Light" w:hAnsi="Cupra Light"/>
                <w:b/>
                <w:color w:val="0563C1"/>
                <w:sz w:val="13"/>
                <w:szCs w:val="13"/>
                <w:u w:val="single"/>
                <w:lang w:val="fr-FR"/>
              </w:rPr>
            </w:pPr>
            <w:r w:rsidRPr="00561A65">
              <w:rPr>
                <w:rFonts w:ascii="Cupra Light" w:eastAsia="SimSun" w:hAnsi="Cupra Light" w:cs="Cupra Light"/>
                <w:b/>
                <w:sz w:val="13"/>
                <w:szCs w:val="13"/>
                <w:lang w:val="sl-SI" w:bidi="sl-SI"/>
              </w:rPr>
              <w:t>Produktno komuniciranje</w:t>
            </w:r>
            <w:r w:rsidRPr="00561A65">
              <w:rPr>
                <w:rFonts w:ascii="Cupra Light" w:eastAsia="SimSun" w:hAnsi="Cupra Light" w:cs="Cupra Light"/>
                <w:b/>
                <w:sz w:val="13"/>
                <w:szCs w:val="13"/>
                <w:lang w:val="sl-SI" w:bidi="sl-SI"/>
              </w:rPr>
              <w:br/>
              <w:t>T/ +34 660 220 893</w:t>
            </w:r>
            <w:r w:rsidRPr="00561A65">
              <w:rPr>
                <w:rFonts w:ascii="Cupra Light" w:eastAsia="SimSun" w:hAnsi="Cupra Light" w:cs="Cupra Light"/>
                <w:b/>
                <w:sz w:val="13"/>
                <w:szCs w:val="13"/>
                <w:lang w:val="sl-SI" w:bidi="sl-SI"/>
              </w:rPr>
              <w:br/>
            </w:r>
            <w:hyperlink r:id="rId27" w:history="1">
              <w:r w:rsidR="00D36190" w:rsidRPr="00F849D2">
                <w:rPr>
                  <w:rStyle w:val="Hiperpovezava"/>
                  <w:rFonts w:ascii="Cupra Light" w:eastAsia="Cupra Light" w:hAnsi="Cupra Light" w:cs="Cupra Light"/>
                  <w:b/>
                  <w:sz w:val="13"/>
                  <w:szCs w:val="13"/>
                  <w:lang w:val="sl-SI" w:bidi="sl-SI"/>
                </w:rPr>
                <w:t>loreto.navio@seat.es</w:t>
              </w:r>
            </w:hyperlink>
            <w:r w:rsidRPr="00561A65">
              <w:rPr>
                <w:rFonts w:ascii="Cupra Light" w:eastAsia="Cupra Light" w:hAnsi="Cupra Light" w:cs="Cupra Light"/>
                <w:b/>
                <w:color w:val="0563C1"/>
                <w:sz w:val="13"/>
                <w:szCs w:val="13"/>
                <w:u w:val="single"/>
                <w:lang w:val="sl-SI" w:bidi="sl-SI"/>
              </w:rPr>
              <w:t xml:space="preserve"> </w:t>
            </w:r>
          </w:p>
          <w:p w14:paraId="1C0A9714" w14:textId="718B51ED" w:rsidR="00B96AFF" w:rsidRPr="00561A65" w:rsidRDefault="00B96AFF" w:rsidP="00B96AFF">
            <w:pPr>
              <w:spacing w:after="0"/>
              <w:ind w:right="-7"/>
              <w:rPr>
                <w:rFonts w:ascii="Cupra Light" w:hAnsi="Cupra Light"/>
                <w:b/>
                <w:color w:val="0563C1"/>
                <w:sz w:val="13"/>
                <w:szCs w:val="13"/>
                <w:u w:val="single"/>
                <w:lang w:val="fr-FR"/>
              </w:rPr>
            </w:pPr>
            <w:r w:rsidRPr="00561A65">
              <w:rPr>
                <w:rFonts w:ascii="Cupra Light" w:eastAsia="Cupra Light" w:hAnsi="Cupra Light" w:cs="Cupra Light"/>
                <w:b/>
                <w:color w:val="0563C1"/>
                <w:sz w:val="13"/>
                <w:szCs w:val="13"/>
                <w:u w:val="single"/>
                <w:lang w:val="sl-SI" w:bidi="sl-SI"/>
              </w:rPr>
              <w:t xml:space="preserve"> </w:t>
            </w:r>
          </w:p>
          <w:p w14:paraId="5D52977B" w14:textId="77777777" w:rsidR="00B96AFF" w:rsidRPr="00561A65" w:rsidRDefault="00B96AFF" w:rsidP="00B96AFF">
            <w:pPr>
              <w:spacing w:after="0"/>
              <w:ind w:right="-7"/>
              <w:rPr>
                <w:rFonts w:ascii="Seat Meta Normal Roman" w:hAnsi="Seat Meta Normal Roman"/>
                <w:b/>
                <w:color w:val="0000FF"/>
                <w:sz w:val="13"/>
                <w:szCs w:val="13"/>
                <w:u w:val="single"/>
                <w:lang w:val="fr-FR"/>
              </w:rPr>
            </w:pPr>
          </w:p>
        </w:tc>
      </w:tr>
    </w:tbl>
    <w:p w14:paraId="6F44D4C0" w14:textId="2CFDAE50" w:rsidR="00E46A76" w:rsidRPr="00F65DE6" w:rsidRDefault="00E46A76" w:rsidP="0007057F">
      <w:pPr>
        <w:spacing w:after="0" w:line="276" w:lineRule="auto"/>
        <w:ind w:left="709" w:right="-6" w:hanging="709"/>
        <w:rPr>
          <w:rFonts w:ascii="Cupra Light" w:eastAsia="Seat Bcn" w:hAnsi="Cupra Light" w:cs="Arial"/>
          <w:b/>
          <w:lang w:val="sl-SI" w:bidi="sl-SI"/>
        </w:rPr>
      </w:pPr>
      <w:r w:rsidRPr="00F65DE6">
        <w:rPr>
          <w:rFonts w:ascii="Cupra Light" w:eastAsia="Seat Bcn" w:hAnsi="Cupra Light" w:cs="Arial"/>
          <w:b/>
          <w:lang w:val="sl-SI" w:bidi="sl-SI"/>
        </w:rPr>
        <w:t>PORSCHE SLOVENIJA d.o.o.</w:t>
      </w:r>
    </w:p>
    <w:p w14:paraId="018A1CAC" w14:textId="1B150FD4" w:rsidR="00E46A76" w:rsidRPr="004E2F4C" w:rsidRDefault="005541DD" w:rsidP="00E46A76">
      <w:pPr>
        <w:rPr>
          <w:rFonts w:ascii="Arial" w:eastAsia="Seat Bcn" w:hAnsi="Arial" w:cs="Arial"/>
          <w:b/>
          <w:lang w:val="sl-SI" w:bidi="sl-SI"/>
        </w:rPr>
      </w:pPr>
      <w:r w:rsidRPr="00F65DE6">
        <w:rPr>
          <w:rFonts w:ascii="Cupra Light" w:eastAsia="Seat Bcn" w:hAnsi="Cupra Light" w:cs="Arial"/>
          <w:b/>
          <w:noProof/>
          <w:lang w:val="sl-SI" w:bidi="sl-SI"/>
        </w:rPr>
        <mc:AlternateContent>
          <mc:Choice Requires="wps">
            <w:drawing>
              <wp:anchor distT="45720" distB="45720" distL="114300" distR="114300" simplePos="0" relativeHeight="251658249" behindDoc="0" locked="0" layoutInCell="1" hidden="0" allowOverlap="1" wp14:anchorId="336E1A94" wp14:editId="7645B09A">
                <wp:simplePos x="0" y="0"/>
                <wp:positionH relativeFrom="margin">
                  <wp:posOffset>3689350</wp:posOffset>
                </wp:positionH>
                <wp:positionV relativeFrom="paragraph">
                  <wp:posOffset>83185</wp:posOffset>
                </wp:positionV>
                <wp:extent cx="2170430" cy="724535"/>
                <wp:effectExtent l="0" t="0" r="1270" b="0"/>
                <wp:wrapSquare wrapText="bothSides" distT="45720" distB="45720" distL="114300" distR="114300"/>
                <wp:docPr id="160056242" name="Rectángulo 220"/>
                <wp:cNvGraphicFramePr/>
                <a:graphic xmlns:a="http://schemas.openxmlformats.org/drawingml/2006/main">
                  <a:graphicData uri="http://schemas.microsoft.com/office/word/2010/wordprocessingShape">
                    <wps:wsp>
                      <wps:cNvSpPr/>
                      <wps:spPr>
                        <a:xfrm>
                          <a:off x="0" y="0"/>
                          <a:ext cx="2170430" cy="724535"/>
                        </a:xfrm>
                        <a:prstGeom prst="rect">
                          <a:avLst/>
                        </a:prstGeom>
                        <a:solidFill>
                          <a:srgbClr val="FFFFFF"/>
                        </a:solidFill>
                        <a:ln>
                          <a:noFill/>
                        </a:ln>
                      </wps:spPr>
                      <wps:txbx>
                        <w:txbxContent>
                          <w:p w14:paraId="70994ED7" w14:textId="77777777" w:rsidR="00E46A76" w:rsidRPr="00576952" w:rsidRDefault="00E46A76" w:rsidP="00576952">
                            <w:pPr>
                              <w:spacing w:after="0" w:line="240" w:lineRule="auto"/>
                              <w:textDirection w:val="btLr"/>
                              <w:rPr>
                                <w:rFonts w:ascii="Cupra Light" w:hAnsi="Cupra Light" w:cs="Arial"/>
                                <w:sz w:val="15"/>
                                <w:szCs w:val="15"/>
                                <w:lang w:val="it-IT"/>
                              </w:rPr>
                            </w:pPr>
                            <w:r w:rsidRPr="00576952">
                              <w:rPr>
                                <w:rFonts w:ascii="Cupra Light" w:eastAsia="Seat Bcn" w:hAnsi="Cupra Light" w:cs="Arial"/>
                                <w:b/>
                                <w:color w:val="000000"/>
                                <w:sz w:val="15"/>
                                <w:szCs w:val="15"/>
                                <w:lang w:val="sl-SI" w:bidi="sl-SI"/>
                              </w:rPr>
                              <w:t>Metka Bokal</w:t>
                            </w:r>
                          </w:p>
                          <w:p w14:paraId="4472888A" w14:textId="18E2E0E4" w:rsidR="00E46A76" w:rsidRPr="00B8665C" w:rsidRDefault="00E46A76" w:rsidP="00576952">
                            <w:pPr>
                              <w:spacing w:after="0" w:line="240" w:lineRule="auto"/>
                              <w:rPr>
                                <w:rFonts w:ascii="Cupra Light" w:eastAsia="Seat Bcn" w:hAnsi="Cupra Light" w:cs="Arial"/>
                                <w:color w:val="000000"/>
                                <w:sz w:val="13"/>
                                <w:szCs w:val="13"/>
                                <w:lang w:val="de-DE"/>
                              </w:rPr>
                            </w:pPr>
                            <w:r w:rsidRPr="00576952">
                              <w:rPr>
                                <w:rFonts w:ascii="Cupra Light" w:eastAsia="Seat Bcn" w:hAnsi="Cupra Light" w:cs="Arial"/>
                                <w:color w:val="000000"/>
                                <w:sz w:val="13"/>
                                <w:szCs w:val="13"/>
                                <w:lang w:val="sl-SI" w:bidi="sl-SI"/>
                              </w:rPr>
                              <w:t xml:space="preserve">Odnosi z mediji </w:t>
                            </w:r>
                            <w:r w:rsidR="00B8665C">
                              <w:rPr>
                                <w:rFonts w:ascii="Cupra Light" w:eastAsia="Seat Bcn" w:hAnsi="Cupra Light" w:cs="Arial"/>
                                <w:color w:val="000000"/>
                                <w:sz w:val="13"/>
                                <w:szCs w:val="13"/>
                                <w:lang w:val="sl-SI" w:bidi="sl-SI"/>
                              </w:rPr>
                              <w:t>CUPRA</w:t>
                            </w:r>
                          </w:p>
                          <w:p w14:paraId="78ECE87A" w14:textId="77777777" w:rsidR="00E46A76" w:rsidRPr="00B8665C" w:rsidRDefault="00E46A76" w:rsidP="00576952">
                            <w:pPr>
                              <w:spacing w:after="0" w:line="240" w:lineRule="auto"/>
                              <w:rPr>
                                <w:rFonts w:ascii="Cupra Light" w:hAnsi="Cupra Light" w:cs="Arial"/>
                                <w:sz w:val="13"/>
                                <w:szCs w:val="13"/>
                                <w:lang w:val="de-DE"/>
                              </w:rPr>
                            </w:pPr>
                            <w:r w:rsidRPr="00576952">
                              <w:rPr>
                                <w:rFonts w:ascii="Cupra Light" w:eastAsia="Seat Bcn" w:hAnsi="Cupra Light" w:cs="Arial"/>
                                <w:color w:val="000000"/>
                                <w:sz w:val="13"/>
                                <w:szCs w:val="13"/>
                                <w:lang w:val="sl-SI" w:bidi="sl-SI"/>
                              </w:rPr>
                              <w:t>T: +386 1 5825 280</w:t>
                            </w:r>
                          </w:p>
                          <w:p w14:paraId="339F8210" w14:textId="77777777" w:rsidR="00E46A76" w:rsidRPr="00B8665C" w:rsidRDefault="00E46A76" w:rsidP="00576952">
                            <w:pPr>
                              <w:spacing w:after="0" w:line="240" w:lineRule="auto"/>
                              <w:textDirection w:val="btLr"/>
                              <w:rPr>
                                <w:rFonts w:ascii="Cupra Light" w:hAnsi="Cupra Light" w:cs="Arial"/>
                                <w:sz w:val="13"/>
                                <w:szCs w:val="13"/>
                                <w:lang w:val="de-DE"/>
                              </w:rPr>
                            </w:pPr>
                            <w:hyperlink r:id="rId28" w:history="1">
                              <w:r w:rsidRPr="00576952">
                                <w:rPr>
                                  <w:rStyle w:val="Hiperpovezava"/>
                                  <w:rFonts w:ascii="Cupra Light" w:eastAsia="Seat Bcn" w:hAnsi="Cupra Light" w:cs="Arial"/>
                                  <w:sz w:val="13"/>
                                  <w:szCs w:val="13"/>
                                  <w:lang w:val="sl-SI" w:bidi="sl-SI"/>
                                </w:rPr>
                                <w:t>metka.bokal@porsche.si</w:t>
                              </w:r>
                            </w:hyperlink>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36E1A94" id="Rectángulo 220" o:spid="_x0000_s1030" style="position:absolute;margin-left:290.5pt;margin-top:6.55pt;width:170.9pt;height:57.05pt;z-index:25165824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" stroked="f">
                <v:textbox inset="2.53958mm,1.2694mm,2.53958mm,1.2694mm">
                  <w:txbxContent>
                    <w:p w14:paraId="70994ED7" w14:textId="77777777" w:rsidR="00E46A76" w:rsidRPr="00576952" w:rsidRDefault="00E46A76" w:rsidP="00576952">
                      <w:pPr>
                        <w:spacing w:after="0" w:line="240" w:lineRule="auto"/>
                        <w:textDirection w:val="btLr"/>
                        <w:rPr>
                          <w:rFonts w:ascii="Cupra Light" w:hAnsi="Cupra Light" w:cs="Arial"/>
                          <w:sz w:val="15"/>
                          <w:szCs w:val="15"/>
                          <w:lang w:val="it-IT"/>
                        </w:rPr>
                      </w:pPr>
                      <w:r w:rsidRPr="00576952">
                        <w:rPr>
                          <w:rFonts w:ascii="Cupra Light" w:eastAsia="Seat Bcn" w:hAnsi="Cupra Light" w:cs="Arial"/>
                          <w:b/>
                          <w:color w:val="000000"/>
                          <w:sz w:val="15"/>
                          <w:szCs w:val="15"/>
                          <w:lang w:val="sl-SI" w:bidi="sl-SI"/>
                        </w:rPr>
                        <w:t>Metka Bokal</w:t>
                      </w:r>
                    </w:p>
                    <w:p w14:paraId="4472888A" w14:textId="18E2E0E4" w:rsidR="00E46A76" w:rsidRPr="00B8665C" w:rsidRDefault="00E46A76" w:rsidP="00576952">
                      <w:pPr>
                        <w:spacing w:after="0" w:line="240" w:lineRule="auto"/>
                        <w:rPr>
                          <w:rFonts w:ascii="Cupra Light" w:eastAsia="Seat Bcn" w:hAnsi="Cupra Light" w:cs="Arial"/>
                          <w:color w:val="000000"/>
                          <w:sz w:val="13"/>
                          <w:szCs w:val="13"/>
                          <w:lang w:val="de-DE"/>
                        </w:rPr>
                      </w:pPr>
                      <w:r w:rsidRPr="00576952">
                        <w:rPr>
                          <w:rFonts w:ascii="Cupra Light" w:eastAsia="Seat Bcn" w:hAnsi="Cupra Light" w:cs="Arial"/>
                          <w:color w:val="000000"/>
                          <w:sz w:val="13"/>
                          <w:szCs w:val="13"/>
                          <w:lang w:val="sl-SI" w:bidi="sl-SI"/>
                        </w:rPr>
                        <w:t xml:space="preserve">Odnosi z mediji </w:t>
                      </w:r>
                      <w:r w:rsidR="00B8665C">
                        <w:rPr>
                          <w:rFonts w:ascii="Cupra Light" w:eastAsia="Seat Bcn" w:hAnsi="Cupra Light" w:cs="Arial"/>
                          <w:color w:val="000000"/>
                          <w:sz w:val="13"/>
                          <w:szCs w:val="13"/>
                          <w:lang w:val="sl-SI" w:bidi="sl-SI"/>
                        </w:rPr>
                        <w:t>CUPRA</w:t>
                      </w:r>
                    </w:p>
                    <w:p w14:paraId="78ECE87A" w14:textId="77777777" w:rsidR="00E46A76" w:rsidRPr="00B8665C" w:rsidRDefault="00E46A76" w:rsidP="00576952">
                      <w:pPr>
                        <w:spacing w:after="0" w:line="240" w:lineRule="auto"/>
                        <w:rPr>
                          <w:rFonts w:ascii="Cupra Light" w:hAnsi="Cupra Light" w:cs="Arial"/>
                          <w:sz w:val="13"/>
                          <w:szCs w:val="13"/>
                          <w:lang w:val="de-DE"/>
                        </w:rPr>
                      </w:pPr>
                      <w:r w:rsidRPr="00576952">
                        <w:rPr>
                          <w:rFonts w:ascii="Cupra Light" w:eastAsia="Seat Bcn" w:hAnsi="Cupra Light" w:cs="Arial"/>
                          <w:color w:val="000000"/>
                          <w:sz w:val="13"/>
                          <w:szCs w:val="13"/>
                          <w:lang w:val="sl-SI" w:bidi="sl-SI"/>
                        </w:rPr>
                        <w:t>T: +386 1 5825 280</w:t>
                      </w:r>
                    </w:p>
                    <w:p w14:paraId="339F8210" w14:textId="77777777" w:rsidR="00E46A76" w:rsidRPr="00B8665C" w:rsidRDefault="00E46A76" w:rsidP="00576952">
                      <w:pPr>
                        <w:spacing w:after="0" w:line="240" w:lineRule="auto"/>
                        <w:textDirection w:val="btLr"/>
                        <w:rPr>
                          <w:rFonts w:ascii="Cupra Light" w:hAnsi="Cupra Light" w:cs="Arial"/>
                          <w:sz w:val="13"/>
                          <w:szCs w:val="13"/>
                          <w:lang w:val="de-DE"/>
                        </w:rPr>
                      </w:pPr>
                      <w:hyperlink r:id="rId29" w:history="1">
                        <w:r w:rsidRPr="00576952">
                          <w:rPr>
                            <w:rStyle w:val="Hiperpovezava"/>
                            <w:rFonts w:ascii="Cupra Light" w:eastAsia="Seat Bcn" w:hAnsi="Cupra Light" w:cs="Arial"/>
                            <w:sz w:val="13"/>
                            <w:szCs w:val="13"/>
                            <w:lang w:val="sl-SI" w:bidi="sl-SI"/>
                          </w:rPr>
                          <w:t>metka.bokal@porsche.si</w:t>
                        </w:r>
                      </w:hyperlink>
                    </w:p>
                  </w:txbxContent>
                </v:textbox>
                <w10:wrap type="square" anchorx="margin"/>
              </v:rect>
            </w:pict>
          </mc:Fallback>
        </mc:AlternateContent>
      </w:r>
      <w:r w:rsidR="00E46A76" w:rsidRPr="004E2F4C">
        <w:rPr>
          <w:rFonts w:ascii="Arial" w:eastAsia="Seat Bcn" w:hAnsi="Arial" w:cs="Arial"/>
          <w:b/>
          <w:noProof/>
          <w:sz w:val="30"/>
          <w:szCs w:val="30"/>
          <w:lang w:val="sl-SI" w:bidi="sl-SI"/>
        </w:rPr>
        <mc:AlternateContent>
          <mc:Choice Requires="wps">
            <w:drawing>
              <wp:anchor distT="45720" distB="45720" distL="114300" distR="114300" simplePos="0" relativeHeight="251658248" behindDoc="0" locked="0" layoutInCell="1" hidden="0" allowOverlap="1" wp14:anchorId="3BCB12A0" wp14:editId="7896606F">
                <wp:simplePos x="0" y="0"/>
                <wp:positionH relativeFrom="margin">
                  <wp:align>left</wp:align>
                </wp:positionH>
                <wp:positionV relativeFrom="paragraph">
                  <wp:posOffset>60325</wp:posOffset>
                </wp:positionV>
                <wp:extent cx="2181225" cy="581025"/>
                <wp:effectExtent l="0" t="0" r="9525" b="9525"/>
                <wp:wrapSquare wrapText="bothSides" distT="45720" distB="45720" distL="114300" distR="114300"/>
                <wp:docPr id="1263828508" name="Rectángulo 220"/>
                <wp:cNvGraphicFramePr/>
                <a:graphic xmlns:a="http://schemas.openxmlformats.org/drawingml/2006/main">
                  <a:graphicData uri="http://schemas.microsoft.com/office/word/2010/wordprocessingShape">
                    <wps:wsp>
                      <wps:cNvSpPr/>
                      <wps:spPr>
                        <a:xfrm>
                          <a:off x="0" y="0"/>
                          <a:ext cx="2181225" cy="581025"/>
                        </a:xfrm>
                        <a:prstGeom prst="rect">
                          <a:avLst/>
                        </a:prstGeom>
                        <a:solidFill>
                          <a:srgbClr val="FFFFFF"/>
                        </a:solidFill>
                        <a:ln>
                          <a:noFill/>
                        </a:ln>
                      </wps:spPr>
                      <wps:txbx>
                        <w:txbxContent>
                          <w:p w14:paraId="7AB9DEED" w14:textId="77777777" w:rsidR="00E46A76" w:rsidRPr="00576952" w:rsidRDefault="00E46A76" w:rsidP="00576952">
                            <w:pPr>
                              <w:spacing w:after="0" w:line="240" w:lineRule="auto"/>
                              <w:textDirection w:val="btLr"/>
                              <w:rPr>
                                <w:rFonts w:ascii="Cupra Light" w:hAnsi="Cupra Light" w:cs="Arial"/>
                                <w:sz w:val="15"/>
                                <w:szCs w:val="15"/>
                                <w:lang w:val="de-DE"/>
                              </w:rPr>
                            </w:pPr>
                            <w:r w:rsidRPr="00576952">
                              <w:rPr>
                                <w:rFonts w:ascii="Cupra Light" w:eastAsia="Seat Bcn" w:hAnsi="Cupra Light" w:cs="Arial"/>
                                <w:b/>
                                <w:color w:val="000000"/>
                                <w:sz w:val="15"/>
                                <w:szCs w:val="15"/>
                                <w:lang w:val="sl-SI" w:bidi="sl-SI"/>
                              </w:rPr>
                              <w:t>Edvard Andrej Strajnar</w:t>
                            </w:r>
                          </w:p>
                          <w:p w14:paraId="47AA1ADD" w14:textId="255AE3D0" w:rsidR="00E46A76" w:rsidRPr="00576952" w:rsidRDefault="00E46A76" w:rsidP="00576952">
                            <w:pPr>
                              <w:spacing w:after="0" w:line="240" w:lineRule="auto"/>
                              <w:rPr>
                                <w:rFonts w:ascii="Cupra Light" w:eastAsia="Seat Bcn" w:hAnsi="Cupra Light" w:cs="Arial"/>
                                <w:color w:val="000000"/>
                                <w:sz w:val="13"/>
                                <w:szCs w:val="13"/>
                                <w:lang w:val="de-DE"/>
                              </w:rPr>
                            </w:pPr>
                            <w:r w:rsidRPr="00576952">
                              <w:rPr>
                                <w:rFonts w:ascii="Cupra Light" w:eastAsia="Seat Bcn" w:hAnsi="Cupra Light" w:cs="Arial"/>
                                <w:color w:val="000000"/>
                                <w:sz w:val="13"/>
                                <w:szCs w:val="13"/>
                                <w:lang w:val="sl-SI" w:bidi="sl-SI"/>
                              </w:rPr>
                              <w:t xml:space="preserve">Direktor znamke </w:t>
                            </w:r>
                            <w:r w:rsidR="00E34DA1">
                              <w:rPr>
                                <w:rFonts w:ascii="Cupra Light" w:eastAsia="Seat Bcn" w:hAnsi="Cupra Light" w:cs="Arial"/>
                                <w:color w:val="000000"/>
                                <w:sz w:val="13"/>
                                <w:szCs w:val="13"/>
                                <w:lang w:val="sl-SI" w:bidi="sl-SI"/>
                              </w:rPr>
                              <w:t>CUPRA</w:t>
                            </w:r>
                          </w:p>
                          <w:p w14:paraId="63D5785C" w14:textId="77777777" w:rsidR="00E46A76" w:rsidRPr="00576952" w:rsidRDefault="00E46A76" w:rsidP="00576952">
                            <w:pPr>
                              <w:spacing w:after="0" w:line="240" w:lineRule="auto"/>
                              <w:rPr>
                                <w:rFonts w:ascii="Cupra Light" w:hAnsi="Cupra Light" w:cs="Arial"/>
                                <w:sz w:val="13"/>
                                <w:szCs w:val="13"/>
                                <w:lang w:val="de-DE"/>
                              </w:rPr>
                            </w:pPr>
                            <w:r w:rsidRPr="00576952">
                              <w:rPr>
                                <w:rFonts w:ascii="Cupra Light" w:eastAsia="Seat Bcn" w:hAnsi="Cupra Light" w:cs="Arial"/>
                                <w:color w:val="000000"/>
                                <w:sz w:val="13"/>
                                <w:szCs w:val="13"/>
                                <w:lang w:val="sl-SI" w:bidi="sl-SI"/>
                              </w:rPr>
                              <w:t>M: +386 41 371 501</w:t>
                            </w:r>
                          </w:p>
                          <w:p w14:paraId="0F7746BA" w14:textId="77777777" w:rsidR="00E46A76" w:rsidRPr="00FB7FB4" w:rsidRDefault="00E46A76" w:rsidP="00576952">
                            <w:pPr>
                              <w:spacing w:after="0" w:line="240" w:lineRule="auto"/>
                              <w:textDirection w:val="btLr"/>
                              <w:rPr>
                                <w:rFonts w:ascii="Arial" w:hAnsi="Arial" w:cs="Arial"/>
                                <w:lang w:val="de-DE"/>
                              </w:rPr>
                            </w:pPr>
                            <w:hyperlink r:id="rId30" w:history="1">
                              <w:r w:rsidRPr="00576952">
                                <w:rPr>
                                  <w:rStyle w:val="Hiperpovezava"/>
                                  <w:rFonts w:ascii="Cupra Light" w:eastAsia="Seat Bcn" w:hAnsi="Cupra Light" w:cs="Arial"/>
                                  <w:sz w:val="13"/>
                                  <w:szCs w:val="13"/>
                                  <w:lang w:val="sl-SI" w:bidi="sl-SI"/>
                                </w:rPr>
                                <w:t>edo.strajnar@porsche.si</w:t>
                              </w:r>
                            </w:hyperlink>
                            <w:r w:rsidRPr="00576952">
                              <w:rPr>
                                <w:rFonts w:ascii="Cupra Light" w:eastAsia="Seat Bcn" w:hAnsi="Cupra Light" w:cs="Arial"/>
                                <w:color w:val="000000"/>
                                <w:sz w:val="13"/>
                                <w:szCs w:val="13"/>
                                <w:lang w:val="sl-SI" w:bidi="sl-SI"/>
                              </w:rPr>
                              <w:tab/>
                            </w:r>
                            <w:r w:rsidRPr="004E2F4C">
                              <w:rPr>
                                <w:rFonts w:ascii="Arial" w:eastAsia="Seat Bcn" w:hAnsi="Arial" w:cs="Arial"/>
                                <w:color w:val="000000"/>
                                <w:sz w:val="13"/>
                                <w:lang w:val="sl-SI" w:bidi="sl-SI"/>
                              </w:rPr>
                              <w:tab/>
                            </w:r>
                            <w:r w:rsidRPr="004E2F4C">
                              <w:rPr>
                                <w:rFonts w:ascii="Arial" w:eastAsia="Seat Bcn" w:hAnsi="Arial" w:cs="Arial"/>
                                <w:color w:val="000000"/>
                                <w:sz w:val="13"/>
                                <w:lang w:val="sl-SI" w:bidi="sl-SI"/>
                              </w:rPr>
                              <w:tab/>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BCB12A0" id="_x0000_s1031" style="position:absolute;margin-left:0;margin-top:4.75pt;width:171.75pt;height:45.75pt;z-index:2516582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" stroked="f">
                <v:textbox inset="2.53958mm,1.2694mm,2.53958mm,1.2694mm">
                  <w:txbxContent>
                    <w:p w14:paraId="7AB9DEED" w14:textId="77777777" w:rsidR="00E46A76" w:rsidRPr="00576952" w:rsidRDefault="00E46A76" w:rsidP="00576952">
                      <w:pPr>
                        <w:spacing w:after="0" w:line="240" w:lineRule="auto"/>
                        <w:textDirection w:val="btLr"/>
                        <w:rPr>
                          <w:rFonts w:ascii="Cupra Light" w:hAnsi="Cupra Light" w:cs="Arial"/>
                          <w:sz w:val="15"/>
                          <w:szCs w:val="15"/>
                          <w:lang w:val="de-DE"/>
                        </w:rPr>
                      </w:pPr>
                      <w:r w:rsidRPr="00576952">
                        <w:rPr>
                          <w:rFonts w:ascii="Cupra Light" w:eastAsia="Seat Bcn" w:hAnsi="Cupra Light" w:cs="Arial"/>
                          <w:b/>
                          <w:color w:val="000000"/>
                          <w:sz w:val="15"/>
                          <w:szCs w:val="15"/>
                          <w:lang w:val="sl-SI" w:bidi="sl-SI"/>
                        </w:rPr>
                        <w:t>Edvard Andrej Strajnar</w:t>
                      </w:r>
                    </w:p>
                    <w:p w14:paraId="47AA1ADD" w14:textId="255AE3D0" w:rsidR="00E46A76" w:rsidRPr="00576952" w:rsidRDefault="00E46A76" w:rsidP="00576952">
                      <w:pPr>
                        <w:spacing w:after="0" w:line="240" w:lineRule="auto"/>
                        <w:rPr>
                          <w:rFonts w:ascii="Cupra Light" w:eastAsia="Seat Bcn" w:hAnsi="Cupra Light" w:cs="Arial"/>
                          <w:color w:val="000000"/>
                          <w:sz w:val="13"/>
                          <w:szCs w:val="13"/>
                          <w:lang w:val="de-DE"/>
                        </w:rPr>
                      </w:pPr>
                      <w:r w:rsidRPr="00576952">
                        <w:rPr>
                          <w:rFonts w:ascii="Cupra Light" w:eastAsia="Seat Bcn" w:hAnsi="Cupra Light" w:cs="Arial"/>
                          <w:color w:val="000000"/>
                          <w:sz w:val="13"/>
                          <w:szCs w:val="13"/>
                          <w:lang w:val="sl-SI" w:bidi="sl-SI"/>
                        </w:rPr>
                        <w:t xml:space="preserve">Direktor znamke </w:t>
                      </w:r>
                      <w:r w:rsidR="00E34DA1">
                        <w:rPr>
                          <w:rFonts w:ascii="Cupra Light" w:eastAsia="Seat Bcn" w:hAnsi="Cupra Light" w:cs="Arial"/>
                          <w:color w:val="000000"/>
                          <w:sz w:val="13"/>
                          <w:szCs w:val="13"/>
                          <w:lang w:val="sl-SI" w:bidi="sl-SI"/>
                        </w:rPr>
                        <w:t>CUPRA</w:t>
                      </w:r>
                    </w:p>
                    <w:p w14:paraId="63D5785C" w14:textId="77777777" w:rsidR="00E46A76" w:rsidRPr="00576952" w:rsidRDefault="00E46A76" w:rsidP="00576952">
                      <w:pPr>
                        <w:spacing w:after="0" w:line="240" w:lineRule="auto"/>
                        <w:rPr>
                          <w:rFonts w:ascii="Cupra Light" w:hAnsi="Cupra Light" w:cs="Arial"/>
                          <w:sz w:val="13"/>
                          <w:szCs w:val="13"/>
                          <w:lang w:val="de-DE"/>
                        </w:rPr>
                      </w:pPr>
                      <w:r w:rsidRPr="00576952">
                        <w:rPr>
                          <w:rFonts w:ascii="Cupra Light" w:eastAsia="Seat Bcn" w:hAnsi="Cupra Light" w:cs="Arial"/>
                          <w:color w:val="000000"/>
                          <w:sz w:val="13"/>
                          <w:szCs w:val="13"/>
                          <w:lang w:val="sl-SI" w:bidi="sl-SI"/>
                        </w:rPr>
                        <w:t>M: +386 41 371 501</w:t>
                      </w:r>
                    </w:p>
                    <w:p w14:paraId="0F7746BA" w14:textId="77777777" w:rsidR="00E46A76" w:rsidRPr="00FB7FB4" w:rsidRDefault="00E46A76" w:rsidP="00576952">
                      <w:pPr>
                        <w:spacing w:after="0" w:line="240" w:lineRule="auto"/>
                        <w:textDirection w:val="btLr"/>
                        <w:rPr>
                          <w:rFonts w:ascii="Arial" w:hAnsi="Arial" w:cs="Arial"/>
                          <w:lang w:val="de-DE"/>
                        </w:rPr>
                      </w:pPr>
                      <w:hyperlink r:id="rId31" w:history="1">
                        <w:r w:rsidRPr="00576952">
                          <w:rPr>
                            <w:rStyle w:val="Hiperpovezava"/>
                            <w:rFonts w:ascii="Cupra Light" w:eastAsia="Seat Bcn" w:hAnsi="Cupra Light" w:cs="Arial"/>
                            <w:sz w:val="13"/>
                            <w:szCs w:val="13"/>
                            <w:lang w:val="sl-SI" w:bidi="sl-SI"/>
                          </w:rPr>
                          <w:t>edo.strajnar@porsche.si</w:t>
                        </w:r>
                      </w:hyperlink>
                      <w:r w:rsidRPr="00576952">
                        <w:rPr>
                          <w:rFonts w:ascii="Cupra Light" w:eastAsia="Seat Bcn" w:hAnsi="Cupra Light" w:cs="Arial"/>
                          <w:color w:val="000000"/>
                          <w:sz w:val="13"/>
                          <w:szCs w:val="13"/>
                          <w:lang w:val="sl-SI" w:bidi="sl-SI"/>
                        </w:rPr>
                        <w:tab/>
                      </w:r>
                      <w:r w:rsidRPr="004E2F4C">
                        <w:rPr>
                          <w:rFonts w:ascii="Arial" w:eastAsia="Seat Bcn" w:hAnsi="Arial" w:cs="Arial"/>
                          <w:color w:val="000000"/>
                          <w:sz w:val="13"/>
                          <w:lang w:val="sl-SI" w:bidi="sl-SI"/>
                        </w:rPr>
                        <w:tab/>
                      </w:r>
                      <w:r w:rsidRPr="004E2F4C">
                        <w:rPr>
                          <w:rFonts w:ascii="Arial" w:eastAsia="Seat Bcn" w:hAnsi="Arial" w:cs="Arial"/>
                          <w:color w:val="000000"/>
                          <w:sz w:val="13"/>
                          <w:lang w:val="sl-SI" w:bidi="sl-SI"/>
                        </w:rPr>
                        <w:tab/>
                      </w:r>
                    </w:p>
                  </w:txbxContent>
                </v:textbox>
                <w10:wrap type="square" anchorx="margin"/>
              </v:rect>
            </w:pict>
          </mc:Fallback>
        </mc:AlternateContent>
      </w:r>
    </w:p>
    <w:p w14:paraId="26CC8256" w14:textId="77777777" w:rsidR="005541DD" w:rsidRDefault="005541DD" w:rsidP="00F65DE6">
      <w:pPr>
        <w:jc w:val="both"/>
        <w:rPr>
          <w:rFonts w:ascii="Cupra Light" w:hAnsi="Cupra Light" w:cs="Arial"/>
          <w:b/>
          <w:bCs/>
          <w:vertAlign w:val="subscript"/>
          <w:lang w:val="sl-SI"/>
        </w:rPr>
      </w:pPr>
    </w:p>
    <w:p w14:paraId="2E8CF4D5" w14:textId="5898172F" w:rsidR="00E46A76" w:rsidRPr="00213EED" w:rsidRDefault="005541DD" w:rsidP="00A452A9">
      <w:pPr>
        <w:jc w:val="both"/>
        <w:rPr>
          <w:rFonts w:ascii="Cupra Light" w:eastAsia="SimSun" w:hAnsi="Cupra Light"/>
          <w:color w:val="FF0000"/>
          <w:sz w:val="16"/>
          <w:szCs w:val="16"/>
          <w:u w:val="single"/>
          <w:lang w:val="it-IT"/>
        </w:rPr>
      </w:pPr>
      <w:hyperlink r:id="rId32" w:history="1">
        <w:r w:rsidRPr="00B06918">
          <w:rPr>
            <w:rStyle w:val="Hiperpovezava"/>
            <w:rFonts w:ascii="Cupra Light" w:hAnsi="Cupra Light" w:cs="Arial"/>
            <w:b/>
            <w:bCs/>
            <w:vertAlign w:val="subscript"/>
            <w:lang w:val="sl-SI"/>
          </w:rPr>
          <w:t>www.cupraofficial.si</w:t>
        </w:r>
      </w:hyperlink>
    </w:p>
    <w:sectPr w:rsidR="00E46A76" w:rsidRPr="00213EED" w:rsidSect="00D023A9">
      <w:headerReference w:type="even" r:id="rId33"/>
      <w:headerReference w:type="default" r:id="rId34"/>
      <w:footerReference w:type="even" r:id="rId35"/>
      <w:footerReference w:type="default" r:id="rId36"/>
      <w:headerReference w:type="first" r:id="rId37"/>
      <w:footerReference w:type="first" r:id="rId38"/>
      <w:pgSz w:w="11906" w:h="16838"/>
      <w:pgMar w:top="1560" w:right="1410" w:bottom="1985" w:left="1701" w:header="709"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97031D" w14:textId="77777777" w:rsidR="00BA462A" w:rsidRDefault="00BA462A">
      <w:pPr>
        <w:spacing w:after="0" w:line="240" w:lineRule="auto"/>
      </w:pPr>
      <w:r>
        <w:separator/>
      </w:r>
    </w:p>
  </w:endnote>
  <w:endnote w:type="continuationSeparator" w:id="0">
    <w:p w14:paraId="5926E72E" w14:textId="77777777" w:rsidR="00BA462A" w:rsidRDefault="00BA46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upra Light">
    <w:panose1 w:val="00000400000000000000"/>
    <w:charset w:val="EE"/>
    <w:family w:val="auto"/>
    <w:pitch w:val="variable"/>
    <w:sig w:usb0="00000007" w:usb1="00000000" w:usb2="00000000" w:usb3="00000000" w:csb0="00000093" w:csb1="00000000"/>
  </w:font>
  <w:font w:name="SeatMetaNormal">
    <w:panose1 w:val="00000000000000000000"/>
    <w:charset w:val="00"/>
    <w:family w:val="auto"/>
    <w:pitch w:val="variable"/>
    <w:sig w:usb0="00000083" w:usb1="00000000" w:usb2="00000000" w:usb3="00000000" w:csb0="00000009" w:csb1="00000000"/>
  </w:font>
  <w:font w:name="Corbel">
    <w:panose1 w:val="020B0503020204020204"/>
    <w:charset w:val="EE"/>
    <w:family w:val="swiss"/>
    <w:pitch w:val="variable"/>
    <w:sig w:usb0="A00002EF" w:usb1="4000A44B" w:usb2="00000000" w:usb3="00000000" w:csb0="0000019F" w:csb1="00000000"/>
  </w:font>
  <w:font w:name="Cambria">
    <w:panose1 w:val="02040503050406030204"/>
    <w:charset w:val="EE"/>
    <w:family w:val="roman"/>
    <w:pitch w:val="variable"/>
    <w:sig w:usb0="E00006FF" w:usb1="420024FF" w:usb2="02000000" w:usb3="00000000" w:csb0="0000019F" w:csb1="00000000"/>
  </w:font>
  <w:font w:name="inherit">
    <w:altName w:val="Cambria"/>
    <w:charset w:val="00"/>
    <w:family w:val="roman"/>
    <w:pitch w:val="variable"/>
  </w:font>
  <w:font w:name="Calibri Light">
    <w:panose1 w:val="020F0302020204030204"/>
    <w:charset w:val="EE"/>
    <w:family w:val="swiss"/>
    <w:pitch w:val="variable"/>
    <w:sig w:usb0="E4002EFF" w:usb1="C200247B" w:usb2="00000009" w:usb3="00000000" w:csb0="000001FF" w:csb1="00000000"/>
  </w:font>
  <w:font w:name="Seat Meta Normal Roman">
    <w:altName w:val="Calibri"/>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at Meta Bold Roman">
    <w:altName w:val="Calibri"/>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MinionPro-Regular">
    <w:altName w:val="Calibri"/>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Arial MT">
    <w:altName w:val="Vrinda"/>
    <w:charset w:val="01"/>
    <w:family w:val="swiss"/>
    <w:pitch w:val="variable"/>
  </w:font>
  <w:font w:name="Arial Unicode MS">
    <w:panose1 w:val="020B0604020202020204"/>
    <w:charset w:val="00"/>
    <w:family w:val="roman"/>
    <w:pitch w:val="variable"/>
    <w:sig w:usb0="00000003" w:usb1="00000000" w:usb2="00000000" w:usb3="00000000" w:csb0="00000001" w:csb1="00000000"/>
  </w:font>
  <w:font w:name="Cupra">
    <w:panose1 w:val="00000500000000000000"/>
    <w:charset w:val="EE"/>
    <w:family w:val="auto"/>
    <w:pitch w:val="variable"/>
    <w:sig w:usb0="00000007" w:usb1="00000000" w:usb2="00000000" w:usb3="00000000" w:csb0="00000093" w:csb1="00000000"/>
  </w:font>
  <w:font w:name="Seat Bcn">
    <w:panose1 w:val="00000500000000000000"/>
    <w:charset w:val="EE"/>
    <w:family w:val="auto"/>
    <w:pitch w:val="variable"/>
    <w:sig w:usb0="00000007" w:usb1="00000000" w:usb2="00000000" w:usb3="00000000" w:csb0="00000093" w:csb1="00000000"/>
  </w:font>
  <w:font w:name="Cupra Medium">
    <w:panose1 w:val="00000600000000000000"/>
    <w:charset w:val="EE"/>
    <w:family w:val="auto"/>
    <w:pitch w:val="variable"/>
    <w:sig w:usb0="00000007"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8A250" w14:textId="64563C48" w:rsidR="00B908F8" w:rsidRDefault="00213EED">
    <w:pPr>
      <w:pStyle w:val="Noga"/>
    </w:pPr>
    <w:r>
      <w:rPr>
        <w:noProof/>
      </w:rPr>
      <mc:AlternateContent>
        <mc:Choice Requires="wps">
          <w:drawing>
            <wp:anchor distT="0" distB="0" distL="0" distR="0" simplePos="0" relativeHeight="251658242" behindDoc="0" locked="0" layoutInCell="1" allowOverlap="1" wp14:anchorId="5B537B29" wp14:editId="1E761558">
              <wp:simplePos x="635" y="635"/>
              <wp:positionH relativeFrom="page">
                <wp:align>center</wp:align>
              </wp:positionH>
              <wp:positionV relativeFrom="page">
                <wp:align>bottom</wp:align>
              </wp:positionV>
              <wp:extent cx="339090" cy="365760"/>
              <wp:effectExtent l="0" t="0" r="3810" b="0"/>
              <wp:wrapNone/>
              <wp:docPr id="1657925503" name="Polje z besedilom 7"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65760"/>
                      </a:xfrm>
                      <a:prstGeom prst="rect">
                        <a:avLst/>
                      </a:prstGeom>
                      <a:noFill/>
                      <a:ln>
                        <a:noFill/>
                      </a:ln>
                    </wps:spPr>
                    <wps:txbx>
                      <w:txbxContent>
                        <w:p w14:paraId="7CE551CA" w14:textId="047FB0DE" w:rsidR="00213EED" w:rsidRPr="00213EED" w:rsidRDefault="00213EED" w:rsidP="00213EED">
                          <w:pPr>
                            <w:spacing w:after="0"/>
                            <w:rPr>
                              <w:rFonts w:ascii="Arial" w:eastAsia="Arial" w:hAnsi="Arial" w:cs="Arial"/>
                              <w:noProof/>
                              <w:color w:val="000000"/>
                              <w:sz w:val="16"/>
                              <w:szCs w:val="16"/>
                            </w:rPr>
                          </w:pPr>
                          <w:r w:rsidRPr="00213EED">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B537B29" id="_x0000_t202" coordsize="21600,21600" o:spt="202" path="m,l,21600r21600,l21600,xe">
              <v:stroke joinstyle="miter"/>
              <v:path gradientshapeok="t" o:connecttype="rect"/>
            </v:shapetype>
            <v:shape id="Polje z besedilom 7" o:spid="_x0000_s1032" type="#_x0000_t202" alt="Internal" style="position:absolute;margin-left:0;margin-top:0;width:26.7pt;height:28.8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" filled="f" stroked="f">
              <v:textbox style="mso-fit-shape-to-text:t" inset="0,0,0,15pt">
                <w:txbxContent>
                  <w:p w14:paraId="7CE551CA" w14:textId="047FB0DE" w:rsidR="00213EED" w:rsidRPr="00213EED" w:rsidRDefault="00213EED" w:rsidP="00213EED">
                    <w:pPr>
                      <w:spacing w:after="0"/>
                      <w:rPr>
                        <w:rFonts w:ascii="Arial" w:eastAsia="Arial" w:hAnsi="Arial" w:cs="Arial"/>
                        <w:noProof/>
                        <w:color w:val="000000"/>
                        <w:sz w:val="16"/>
                        <w:szCs w:val="16"/>
                      </w:rPr>
                    </w:pPr>
                    <w:r w:rsidRPr="00213EED">
                      <w:rPr>
                        <w:rFonts w:ascii="Arial" w:eastAsia="Arial" w:hAnsi="Arial" w:cs="Arial"/>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9B5A5" w14:textId="10D5FF6A" w:rsidR="00511F4E" w:rsidRDefault="00213EED">
    <w:pPr>
      <w:pStyle w:val="Noga"/>
      <w:jc w:val="right"/>
    </w:pPr>
    <w:r>
      <w:rPr>
        <w:noProof/>
      </w:rPr>
      <mc:AlternateContent>
        <mc:Choice Requires="wps">
          <w:drawing>
            <wp:anchor distT="0" distB="0" distL="0" distR="0" simplePos="0" relativeHeight="251658243" behindDoc="0" locked="0" layoutInCell="1" allowOverlap="1" wp14:anchorId="7CB438FB" wp14:editId="3EFFA9CB">
              <wp:simplePos x="1076325" y="9982200"/>
              <wp:positionH relativeFrom="page">
                <wp:align>center</wp:align>
              </wp:positionH>
              <wp:positionV relativeFrom="page">
                <wp:align>bottom</wp:align>
              </wp:positionV>
              <wp:extent cx="339090" cy="365760"/>
              <wp:effectExtent l="0" t="0" r="3810" b="0"/>
              <wp:wrapNone/>
              <wp:docPr id="2090120798" name="Polje z besedilom 8"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65760"/>
                      </a:xfrm>
                      <a:prstGeom prst="rect">
                        <a:avLst/>
                      </a:prstGeom>
                      <a:noFill/>
                      <a:ln>
                        <a:noFill/>
                      </a:ln>
                    </wps:spPr>
                    <wps:txbx>
                      <w:txbxContent>
                        <w:p w14:paraId="59F0F843" w14:textId="0C710C38" w:rsidR="00213EED" w:rsidRPr="00213EED" w:rsidRDefault="00213EED" w:rsidP="00213EED">
                          <w:pPr>
                            <w:spacing w:after="0"/>
                            <w:rPr>
                              <w:rFonts w:ascii="Arial" w:eastAsia="Arial" w:hAnsi="Arial" w:cs="Arial"/>
                              <w:noProof/>
                              <w:color w:val="000000"/>
                              <w:sz w:val="16"/>
                              <w:szCs w:val="16"/>
                            </w:rPr>
                          </w:pPr>
                          <w:r w:rsidRPr="00213EED">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CB438FB" id="_x0000_t202" coordsize="21600,21600" o:spt="202" path="m,l,21600r21600,l21600,xe">
              <v:stroke joinstyle="miter"/>
              <v:path gradientshapeok="t" o:connecttype="rect"/>
            </v:shapetype>
            <v:shape id="Polje z besedilom 8" o:spid="_x0000_s1033" type="#_x0000_t202" alt="Internal" style="position:absolute;left:0;text-align:left;margin-left:0;margin-top:0;width:26.7pt;height:28.8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" filled="f" stroked="f">
              <v:textbox style="mso-fit-shape-to-text:t" inset="0,0,0,15pt">
                <w:txbxContent>
                  <w:p w14:paraId="59F0F843" w14:textId="0C710C38" w:rsidR="00213EED" w:rsidRPr="00213EED" w:rsidRDefault="00213EED" w:rsidP="00213EED">
                    <w:pPr>
                      <w:spacing w:after="0"/>
                      <w:rPr>
                        <w:rFonts w:ascii="Arial" w:eastAsia="Arial" w:hAnsi="Arial" w:cs="Arial"/>
                        <w:noProof/>
                        <w:color w:val="000000"/>
                        <w:sz w:val="16"/>
                        <w:szCs w:val="16"/>
                      </w:rPr>
                    </w:pPr>
                    <w:r w:rsidRPr="00213EED">
                      <w:rPr>
                        <w:rFonts w:ascii="Arial" w:eastAsia="Arial" w:hAnsi="Arial" w:cs="Arial"/>
                        <w:noProof/>
                        <w:color w:val="000000"/>
                        <w:sz w:val="16"/>
                        <w:szCs w:val="16"/>
                      </w:rPr>
                      <w:t>Internal</w:t>
                    </w:r>
                  </w:p>
                </w:txbxContent>
              </v:textbox>
              <w10:wrap anchorx="page" anchory="page"/>
            </v:shape>
          </w:pict>
        </mc:Fallback>
      </mc:AlternateContent>
    </w:r>
    <w:sdt>
      <w:sdtPr>
        <w:id w:val="58678723"/>
        <w:docPartObj>
          <w:docPartGallery w:val="Page Numbers (Bottom of Page)"/>
          <w:docPartUnique/>
        </w:docPartObj>
      </w:sdtPr>
      <w:sdtContent>
        <w:r w:rsidR="003E69BF">
          <w:rPr>
            <w:noProof/>
            <w:lang w:val="sl-SI" w:bidi="sl-SI"/>
          </w:rPr>
          <w:drawing>
            <wp:anchor distT="0" distB="0" distL="114300" distR="114300" simplePos="0" relativeHeight="251658240" behindDoc="0" locked="0" layoutInCell="1" allowOverlap="1" wp14:anchorId="78B2E653" wp14:editId="36BA646D">
              <wp:simplePos x="0" y="0"/>
              <wp:positionH relativeFrom="column">
                <wp:posOffset>2380561</wp:posOffset>
              </wp:positionH>
              <wp:positionV relativeFrom="paragraph">
                <wp:posOffset>-16510</wp:posOffset>
              </wp:positionV>
              <wp:extent cx="972000" cy="164004"/>
              <wp:effectExtent l="0" t="0" r="0" b="0"/>
              <wp:wrapNone/>
              <wp:docPr id="1046873361" name="Imagen 13"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103584" name="Imagen 13" descr="Forma&#10;&#10;El contenido generado por IA puede ser incorrecto."/>
                      <pic:cNvPicPr/>
                    </pic:nvPicPr>
                    <pic:blipFill rotWithShape="1">
                      <a:blip r:embed="rId1">
                        <a:extLst>
                          <a:ext uri="{28A0092B-C50C-407E-A947-70E740481C1C}">
                            <a14:useLocalDpi xmlns:a14="http://schemas.microsoft.com/office/drawing/2010/main" val="0"/>
                          </a:ext>
                        </a:extLst>
                      </a:blip>
                      <a:srcRect b="80410"/>
                      <a:stretch>
                        <a:fillRect/>
                      </a:stretch>
                    </pic:blipFill>
                    <pic:spPr bwMode="auto">
                      <a:xfrm>
                        <a:off x="0" y="0"/>
                        <a:ext cx="972000" cy="1640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1F4E">
          <w:rPr>
            <w:lang w:val="sl-SI" w:bidi="sl-SI"/>
          </w:rPr>
          <w:fldChar w:fldCharType="begin"/>
        </w:r>
        <w:r w:rsidR="00511F4E">
          <w:rPr>
            <w:lang w:val="sl-SI" w:bidi="sl-SI"/>
          </w:rPr>
          <w:instrText>PAGE   \* MERGEFORMAT</w:instrText>
        </w:r>
        <w:r w:rsidR="00511F4E">
          <w:rPr>
            <w:lang w:val="sl-SI" w:bidi="sl-SI"/>
          </w:rPr>
          <w:fldChar w:fldCharType="separate"/>
        </w:r>
        <w:r w:rsidR="00511F4E">
          <w:rPr>
            <w:lang w:val="sl-SI" w:bidi="sl-SI"/>
          </w:rPr>
          <w:t>2</w:t>
        </w:r>
        <w:r w:rsidR="00511F4E">
          <w:rPr>
            <w:lang w:val="sl-SI" w:bidi="sl-SI"/>
          </w:rPr>
          <w:fldChar w:fldCharType="end"/>
        </w:r>
      </w:sdtContent>
    </w:sdt>
  </w:p>
  <w:p w14:paraId="015FDD53" w14:textId="3E43D3FA" w:rsidR="00511F4E" w:rsidRDefault="00511F4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57DF9" w14:textId="2301F4B6" w:rsidR="00B908F8" w:rsidRDefault="00213EED">
    <w:pPr>
      <w:pStyle w:val="Noga"/>
    </w:pPr>
    <w:r>
      <w:rPr>
        <w:noProof/>
      </w:rPr>
      <mc:AlternateContent>
        <mc:Choice Requires="wps">
          <w:drawing>
            <wp:anchor distT="0" distB="0" distL="0" distR="0" simplePos="0" relativeHeight="251658241" behindDoc="0" locked="0" layoutInCell="1" allowOverlap="1" wp14:anchorId="1D15A23E" wp14:editId="07C7C491">
              <wp:simplePos x="635" y="635"/>
              <wp:positionH relativeFrom="page">
                <wp:align>center</wp:align>
              </wp:positionH>
              <wp:positionV relativeFrom="page">
                <wp:align>bottom</wp:align>
              </wp:positionV>
              <wp:extent cx="339090" cy="365760"/>
              <wp:effectExtent l="0" t="0" r="3810" b="0"/>
              <wp:wrapNone/>
              <wp:docPr id="461270745" name="Polje z besedilom 6"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65760"/>
                      </a:xfrm>
                      <a:prstGeom prst="rect">
                        <a:avLst/>
                      </a:prstGeom>
                      <a:noFill/>
                      <a:ln>
                        <a:noFill/>
                      </a:ln>
                    </wps:spPr>
                    <wps:txbx>
                      <w:txbxContent>
                        <w:p w14:paraId="1B7B7C25" w14:textId="6B5648AB" w:rsidR="00213EED" w:rsidRPr="00213EED" w:rsidRDefault="00213EED" w:rsidP="00213EED">
                          <w:pPr>
                            <w:spacing w:after="0"/>
                            <w:rPr>
                              <w:rFonts w:ascii="Arial" w:eastAsia="Arial" w:hAnsi="Arial" w:cs="Arial"/>
                              <w:noProof/>
                              <w:color w:val="000000"/>
                              <w:sz w:val="16"/>
                              <w:szCs w:val="16"/>
                            </w:rPr>
                          </w:pPr>
                          <w:r w:rsidRPr="00213EED">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D15A23E" id="_x0000_t202" coordsize="21600,21600" o:spt="202" path="m,l,21600r21600,l21600,xe">
              <v:stroke joinstyle="miter"/>
              <v:path gradientshapeok="t" o:connecttype="rect"/>
            </v:shapetype>
            <v:shape id="Polje z besedilom 6" o:spid="_x0000_s1034" type="#_x0000_t202" alt="Internal" style="position:absolute;margin-left:0;margin-top:0;width:26.7pt;height:28.8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" filled="f" stroked="f">
              <v:textbox style="mso-fit-shape-to-text:t" inset="0,0,0,15pt">
                <w:txbxContent>
                  <w:p w14:paraId="1B7B7C25" w14:textId="6B5648AB" w:rsidR="00213EED" w:rsidRPr="00213EED" w:rsidRDefault="00213EED" w:rsidP="00213EED">
                    <w:pPr>
                      <w:spacing w:after="0"/>
                      <w:rPr>
                        <w:rFonts w:ascii="Arial" w:eastAsia="Arial" w:hAnsi="Arial" w:cs="Arial"/>
                        <w:noProof/>
                        <w:color w:val="000000"/>
                        <w:sz w:val="16"/>
                        <w:szCs w:val="16"/>
                      </w:rPr>
                    </w:pPr>
                    <w:r w:rsidRPr="00213EED">
                      <w:rPr>
                        <w:rFonts w:ascii="Arial" w:eastAsia="Arial" w:hAnsi="Arial" w:cs="Arial"/>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695B9" w14:textId="77777777" w:rsidR="00BA462A" w:rsidRDefault="00BA462A">
      <w:pPr>
        <w:spacing w:after="0" w:line="240" w:lineRule="auto"/>
      </w:pPr>
      <w:r>
        <w:separator/>
      </w:r>
    </w:p>
  </w:footnote>
  <w:footnote w:type="continuationSeparator" w:id="0">
    <w:p w14:paraId="0C9B3D02" w14:textId="77777777" w:rsidR="00BA462A" w:rsidRDefault="00BA46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6676F" w14:textId="77777777" w:rsidR="00B908F8" w:rsidRDefault="00B908F8">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8E368" w14:textId="7FDA7E37" w:rsidR="00511F4E" w:rsidRDefault="003E69BF" w:rsidP="003E69BF">
    <w:pPr>
      <w:pStyle w:val="Glava"/>
      <w:jc w:val="center"/>
    </w:pPr>
    <w:r>
      <w:rPr>
        <w:noProof/>
        <w:lang w:val="sl-SI" w:bidi="sl-SI"/>
      </w:rPr>
      <w:drawing>
        <wp:inline distT="0" distB="0" distL="0" distR="0" wp14:anchorId="7C29077A" wp14:editId="47CD6FA3">
          <wp:extent cx="1124593" cy="788308"/>
          <wp:effectExtent l="0" t="0" r="0" b="0"/>
          <wp:docPr id="954103584" name="Imagen 13"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103584" name="Imagen 13" descr="Forma&#10;&#10;El contenido generado por IA puede ser incorrecto."/>
                  <pic:cNvPicPr/>
                </pic:nvPicPr>
                <pic:blipFill rotWithShape="1">
                  <a:blip r:embed="rId1">
                    <a:extLst>
                      <a:ext uri="{28A0092B-C50C-407E-A947-70E740481C1C}">
                        <a14:useLocalDpi xmlns:a14="http://schemas.microsoft.com/office/drawing/2010/main" val="0"/>
                      </a:ext>
                    </a:extLst>
                  </a:blip>
                  <a:srcRect t="18806"/>
                  <a:stretch>
                    <a:fillRect/>
                  </a:stretch>
                </pic:blipFill>
                <pic:spPr bwMode="auto">
                  <a:xfrm>
                    <a:off x="0" y="0"/>
                    <a:ext cx="1158212" cy="811874"/>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AA60E" w14:textId="77777777" w:rsidR="00B908F8" w:rsidRDefault="00B908F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C02AB"/>
    <w:multiLevelType w:val="hybridMultilevel"/>
    <w:tmpl w:val="1FAAF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06B0782"/>
    <w:multiLevelType w:val="multilevel"/>
    <w:tmpl w:val="6BDC472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 w15:restartNumberingAfterBreak="0">
    <w:nsid w:val="111742E4"/>
    <w:multiLevelType w:val="hybridMultilevel"/>
    <w:tmpl w:val="A740DA6E"/>
    <w:lvl w:ilvl="0" w:tplc="40F09D7E">
      <w:start w:val="1"/>
      <w:numFmt w:val="bullet"/>
      <w:lvlText w:val=""/>
      <w:lvlJc w:val="left"/>
      <w:pPr>
        <w:tabs>
          <w:tab w:val="num" w:pos="720"/>
        </w:tabs>
        <w:ind w:left="720" w:hanging="360"/>
      </w:pPr>
      <w:rPr>
        <w:rFonts w:ascii="Symbol" w:hAnsi="Symbol" w:hint="default"/>
        <w:b w:val="0"/>
        <w:i w:val="0"/>
        <w:sz w:val="28"/>
        <w:lang w:val="en-GB"/>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7244774"/>
    <w:multiLevelType w:val="hybridMultilevel"/>
    <w:tmpl w:val="CCA8E220"/>
    <w:lvl w:ilvl="0" w:tplc="BB3EF0FE">
      <w:numFmt w:val="bullet"/>
      <w:lvlText w:val="-"/>
      <w:lvlJc w:val="left"/>
      <w:pPr>
        <w:ind w:left="720" w:hanging="360"/>
      </w:pPr>
      <w:rPr>
        <w:rFonts w:ascii="Cupra Light" w:eastAsia="Times New Roman" w:hAnsi="Cupra Light"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288F40B0"/>
    <w:multiLevelType w:val="multilevel"/>
    <w:tmpl w:val="A4F605D6"/>
    <w:lvl w:ilvl="0">
      <w:start w:val="1"/>
      <w:numFmt w:val="bullet"/>
      <w:lvlText w:val=""/>
      <w:lvlJc w:val="left"/>
      <w:pPr>
        <w:ind w:left="283" w:hanging="283"/>
      </w:pPr>
      <w:rPr>
        <w:rFonts w:ascii="Symbol" w:hAnsi="Symbol" w:cs="Symbol" w:hint="default"/>
      </w:rPr>
    </w:lvl>
    <w:lvl w:ilvl="1">
      <w:start w:val="1"/>
      <w:numFmt w:val="bullet"/>
      <w:lvlText w:val="o"/>
      <w:lvlJc w:val="left"/>
      <w:pPr>
        <w:ind w:left="1156" w:hanging="360"/>
      </w:pPr>
      <w:rPr>
        <w:rFonts w:ascii="Courier New" w:hAnsi="Courier New" w:cs="Courier New" w:hint="default"/>
      </w:rPr>
    </w:lvl>
    <w:lvl w:ilvl="2">
      <w:start w:val="1"/>
      <w:numFmt w:val="bullet"/>
      <w:lvlText w:val=""/>
      <w:lvlJc w:val="left"/>
      <w:pPr>
        <w:ind w:left="1876" w:hanging="360"/>
      </w:pPr>
      <w:rPr>
        <w:rFonts w:ascii="Wingdings" w:hAnsi="Wingdings" w:cs="Wingdings" w:hint="default"/>
      </w:rPr>
    </w:lvl>
    <w:lvl w:ilvl="3">
      <w:start w:val="1"/>
      <w:numFmt w:val="bullet"/>
      <w:lvlText w:val=""/>
      <w:lvlJc w:val="left"/>
      <w:pPr>
        <w:ind w:left="2596" w:hanging="360"/>
      </w:pPr>
      <w:rPr>
        <w:rFonts w:ascii="Symbol" w:hAnsi="Symbol" w:cs="Symbol" w:hint="default"/>
      </w:rPr>
    </w:lvl>
    <w:lvl w:ilvl="4">
      <w:start w:val="1"/>
      <w:numFmt w:val="bullet"/>
      <w:lvlText w:val="o"/>
      <w:lvlJc w:val="left"/>
      <w:pPr>
        <w:ind w:left="3316" w:hanging="360"/>
      </w:pPr>
      <w:rPr>
        <w:rFonts w:ascii="Courier New" w:hAnsi="Courier New" w:cs="Courier New" w:hint="default"/>
      </w:rPr>
    </w:lvl>
    <w:lvl w:ilvl="5">
      <w:start w:val="1"/>
      <w:numFmt w:val="bullet"/>
      <w:lvlText w:val=""/>
      <w:lvlJc w:val="left"/>
      <w:pPr>
        <w:ind w:left="4036" w:hanging="360"/>
      </w:pPr>
      <w:rPr>
        <w:rFonts w:ascii="Wingdings" w:hAnsi="Wingdings" w:cs="Wingdings" w:hint="default"/>
      </w:rPr>
    </w:lvl>
    <w:lvl w:ilvl="6">
      <w:start w:val="1"/>
      <w:numFmt w:val="bullet"/>
      <w:lvlText w:val=""/>
      <w:lvlJc w:val="left"/>
      <w:pPr>
        <w:ind w:left="4756" w:hanging="360"/>
      </w:pPr>
      <w:rPr>
        <w:rFonts w:ascii="Symbol" w:hAnsi="Symbol" w:cs="Symbol" w:hint="default"/>
      </w:rPr>
    </w:lvl>
    <w:lvl w:ilvl="7">
      <w:start w:val="1"/>
      <w:numFmt w:val="bullet"/>
      <w:lvlText w:val="o"/>
      <w:lvlJc w:val="left"/>
      <w:pPr>
        <w:ind w:left="5476" w:hanging="360"/>
      </w:pPr>
      <w:rPr>
        <w:rFonts w:ascii="Courier New" w:hAnsi="Courier New" w:cs="Courier New" w:hint="default"/>
      </w:rPr>
    </w:lvl>
    <w:lvl w:ilvl="8">
      <w:start w:val="1"/>
      <w:numFmt w:val="bullet"/>
      <w:lvlText w:val=""/>
      <w:lvlJc w:val="left"/>
      <w:pPr>
        <w:ind w:left="6196" w:hanging="360"/>
      </w:pPr>
      <w:rPr>
        <w:rFonts w:ascii="Wingdings" w:hAnsi="Wingdings" w:cs="Wingdings" w:hint="default"/>
      </w:rPr>
    </w:lvl>
  </w:abstractNum>
  <w:abstractNum w:abstractNumId="5" w15:restartNumberingAfterBreak="0">
    <w:nsid w:val="34427A89"/>
    <w:multiLevelType w:val="hybridMultilevel"/>
    <w:tmpl w:val="55C277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380B43AD"/>
    <w:multiLevelType w:val="hybridMultilevel"/>
    <w:tmpl w:val="030E9986"/>
    <w:lvl w:ilvl="0" w:tplc="F806AA7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91C3991"/>
    <w:multiLevelType w:val="multilevel"/>
    <w:tmpl w:val="76924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9692052"/>
    <w:multiLevelType w:val="hybridMultilevel"/>
    <w:tmpl w:val="47D41AE6"/>
    <w:lvl w:ilvl="0" w:tplc="29B8E7E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9CD2A3C"/>
    <w:multiLevelType w:val="hybridMultilevel"/>
    <w:tmpl w:val="56BCFC2E"/>
    <w:lvl w:ilvl="0" w:tplc="32486C08">
      <w:start w:val="1"/>
      <w:numFmt w:val="bullet"/>
      <w:lvlText w:val="/"/>
      <w:lvlJc w:val="left"/>
      <w:pPr>
        <w:tabs>
          <w:tab w:val="num" w:pos="720"/>
        </w:tabs>
        <w:ind w:left="720" w:hanging="360"/>
      </w:pPr>
      <w:rPr>
        <w:rFonts w:ascii="SeatMetaNormal" w:hAnsi="SeatMetaNormal" w:hint="default"/>
        <w:b w:val="0"/>
        <w:i w:val="0"/>
        <w:sz w:val="28"/>
      </w:rPr>
    </w:lvl>
    <w:lvl w:ilvl="1" w:tplc="04090003">
      <w:start w:val="1"/>
      <w:numFmt w:val="bullet"/>
      <w:lvlText w:val="o"/>
      <w:lvlJc w:val="left"/>
      <w:pPr>
        <w:tabs>
          <w:tab w:val="num" w:pos="1440"/>
        </w:tabs>
        <w:ind w:left="1440" w:hanging="360"/>
      </w:pPr>
      <w:rPr>
        <w:rFonts w:ascii="Courier New" w:hAnsi="Courier New"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4566098"/>
    <w:multiLevelType w:val="hybridMultilevel"/>
    <w:tmpl w:val="B9A2351A"/>
    <w:lvl w:ilvl="0" w:tplc="0C0A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EB790E"/>
    <w:multiLevelType w:val="hybridMultilevel"/>
    <w:tmpl w:val="1D3E5B7C"/>
    <w:lvl w:ilvl="0" w:tplc="C2248C6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4EE97F02"/>
    <w:multiLevelType w:val="hybridMultilevel"/>
    <w:tmpl w:val="5D306902"/>
    <w:lvl w:ilvl="0" w:tplc="38A20126">
      <w:start w:val="1"/>
      <w:numFmt w:val="bullet"/>
      <w:lvlText w:val=""/>
      <w:lvlJc w:val="left"/>
      <w:pPr>
        <w:ind w:left="567" w:hanging="283"/>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4EFB2C56"/>
    <w:multiLevelType w:val="hybridMultilevel"/>
    <w:tmpl w:val="1E227A2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 w15:restartNumberingAfterBreak="0">
    <w:nsid w:val="5AE847CC"/>
    <w:multiLevelType w:val="hybridMultilevel"/>
    <w:tmpl w:val="747A0B1E"/>
    <w:lvl w:ilvl="0" w:tplc="0C0A0001">
      <w:start w:val="7"/>
      <w:numFmt w:val="bullet"/>
      <w:lvlText w:val=""/>
      <w:lvlJc w:val="left"/>
      <w:pPr>
        <w:ind w:left="720" w:hanging="360"/>
      </w:pPr>
      <w:rPr>
        <w:rFonts w:ascii="Symbol" w:eastAsia="Times New Roman"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5DE97CDB"/>
    <w:multiLevelType w:val="hybridMultilevel"/>
    <w:tmpl w:val="791C8ADC"/>
    <w:lvl w:ilvl="0" w:tplc="9328CF06">
      <w:start w:val="1"/>
      <w:numFmt w:val="bullet"/>
      <w:lvlText w:val="-"/>
      <w:lvlJc w:val="left"/>
      <w:pPr>
        <w:tabs>
          <w:tab w:val="num" w:pos="720"/>
        </w:tabs>
        <w:ind w:left="720" w:hanging="360"/>
      </w:pPr>
      <w:rPr>
        <w:rFonts w:ascii="Times New Roman" w:hAnsi="Times New Roman" w:hint="default"/>
      </w:rPr>
    </w:lvl>
    <w:lvl w:ilvl="1" w:tplc="B726BD5A" w:tentative="1">
      <w:start w:val="1"/>
      <w:numFmt w:val="bullet"/>
      <w:lvlText w:val="-"/>
      <w:lvlJc w:val="left"/>
      <w:pPr>
        <w:tabs>
          <w:tab w:val="num" w:pos="1440"/>
        </w:tabs>
        <w:ind w:left="1440" w:hanging="360"/>
      </w:pPr>
      <w:rPr>
        <w:rFonts w:ascii="Times New Roman" w:hAnsi="Times New Roman" w:hint="default"/>
      </w:rPr>
    </w:lvl>
    <w:lvl w:ilvl="2" w:tplc="D6308656" w:tentative="1">
      <w:start w:val="1"/>
      <w:numFmt w:val="bullet"/>
      <w:lvlText w:val="-"/>
      <w:lvlJc w:val="left"/>
      <w:pPr>
        <w:tabs>
          <w:tab w:val="num" w:pos="2160"/>
        </w:tabs>
        <w:ind w:left="2160" w:hanging="360"/>
      </w:pPr>
      <w:rPr>
        <w:rFonts w:ascii="Times New Roman" w:hAnsi="Times New Roman" w:hint="default"/>
      </w:rPr>
    </w:lvl>
    <w:lvl w:ilvl="3" w:tplc="09E88EB0" w:tentative="1">
      <w:start w:val="1"/>
      <w:numFmt w:val="bullet"/>
      <w:lvlText w:val="-"/>
      <w:lvlJc w:val="left"/>
      <w:pPr>
        <w:tabs>
          <w:tab w:val="num" w:pos="2880"/>
        </w:tabs>
        <w:ind w:left="2880" w:hanging="360"/>
      </w:pPr>
      <w:rPr>
        <w:rFonts w:ascii="Times New Roman" w:hAnsi="Times New Roman" w:hint="default"/>
      </w:rPr>
    </w:lvl>
    <w:lvl w:ilvl="4" w:tplc="6D26B632" w:tentative="1">
      <w:start w:val="1"/>
      <w:numFmt w:val="bullet"/>
      <w:lvlText w:val="-"/>
      <w:lvlJc w:val="left"/>
      <w:pPr>
        <w:tabs>
          <w:tab w:val="num" w:pos="3600"/>
        </w:tabs>
        <w:ind w:left="3600" w:hanging="360"/>
      </w:pPr>
      <w:rPr>
        <w:rFonts w:ascii="Times New Roman" w:hAnsi="Times New Roman" w:hint="default"/>
      </w:rPr>
    </w:lvl>
    <w:lvl w:ilvl="5" w:tplc="2FCAAADC" w:tentative="1">
      <w:start w:val="1"/>
      <w:numFmt w:val="bullet"/>
      <w:lvlText w:val="-"/>
      <w:lvlJc w:val="left"/>
      <w:pPr>
        <w:tabs>
          <w:tab w:val="num" w:pos="4320"/>
        </w:tabs>
        <w:ind w:left="4320" w:hanging="360"/>
      </w:pPr>
      <w:rPr>
        <w:rFonts w:ascii="Times New Roman" w:hAnsi="Times New Roman" w:hint="default"/>
      </w:rPr>
    </w:lvl>
    <w:lvl w:ilvl="6" w:tplc="433A6874" w:tentative="1">
      <w:start w:val="1"/>
      <w:numFmt w:val="bullet"/>
      <w:lvlText w:val="-"/>
      <w:lvlJc w:val="left"/>
      <w:pPr>
        <w:tabs>
          <w:tab w:val="num" w:pos="5040"/>
        </w:tabs>
        <w:ind w:left="5040" w:hanging="360"/>
      </w:pPr>
      <w:rPr>
        <w:rFonts w:ascii="Times New Roman" w:hAnsi="Times New Roman" w:hint="default"/>
      </w:rPr>
    </w:lvl>
    <w:lvl w:ilvl="7" w:tplc="8B524666" w:tentative="1">
      <w:start w:val="1"/>
      <w:numFmt w:val="bullet"/>
      <w:lvlText w:val="-"/>
      <w:lvlJc w:val="left"/>
      <w:pPr>
        <w:tabs>
          <w:tab w:val="num" w:pos="5760"/>
        </w:tabs>
        <w:ind w:left="5760" w:hanging="360"/>
      </w:pPr>
      <w:rPr>
        <w:rFonts w:ascii="Times New Roman" w:hAnsi="Times New Roman" w:hint="default"/>
      </w:rPr>
    </w:lvl>
    <w:lvl w:ilvl="8" w:tplc="093ECB0E"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63D0671F"/>
    <w:multiLevelType w:val="hybridMultilevel"/>
    <w:tmpl w:val="524EE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073D94"/>
    <w:multiLevelType w:val="hybridMultilevel"/>
    <w:tmpl w:val="1E0AD4CE"/>
    <w:lvl w:ilvl="0" w:tplc="310E4EC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7B454AD9"/>
    <w:multiLevelType w:val="hybridMultilevel"/>
    <w:tmpl w:val="8258D2CE"/>
    <w:lvl w:ilvl="0" w:tplc="0C0A0001">
      <w:start w:val="7"/>
      <w:numFmt w:val="bullet"/>
      <w:lvlText w:val=""/>
      <w:lvlJc w:val="left"/>
      <w:pPr>
        <w:ind w:left="720" w:hanging="360"/>
      </w:pPr>
      <w:rPr>
        <w:rFonts w:ascii="Symbol" w:eastAsia="Times New Roman"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7B681943"/>
    <w:multiLevelType w:val="hybridMultilevel"/>
    <w:tmpl w:val="841454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0" w15:restartNumberingAfterBreak="0">
    <w:nsid w:val="7D660388"/>
    <w:multiLevelType w:val="hybridMultilevel"/>
    <w:tmpl w:val="315AB654"/>
    <w:lvl w:ilvl="0" w:tplc="33FCB1C0">
      <w:start w:val="1"/>
      <w:numFmt w:val="bullet"/>
      <w:lvlText w:val="-"/>
      <w:lvlJc w:val="left"/>
      <w:pPr>
        <w:tabs>
          <w:tab w:val="num" w:pos="720"/>
        </w:tabs>
        <w:ind w:left="720" w:hanging="360"/>
      </w:pPr>
      <w:rPr>
        <w:rFonts w:ascii="Times New Roman" w:hAnsi="Times New Roman" w:hint="default"/>
      </w:rPr>
    </w:lvl>
    <w:lvl w:ilvl="1" w:tplc="90AC98A8" w:tentative="1">
      <w:start w:val="1"/>
      <w:numFmt w:val="bullet"/>
      <w:lvlText w:val="-"/>
      <w:lvlJc w:val="left"/>
      <w:pPr>
        <w:tabs>
          <w:tab w:val="num" w:pos="1440"/>
        </w:tabs>
        <w:ind w:left="1440" w:hanging="360"/>
      </w:pPr>
      <w:rPr>
        <w:rFonts w:ascii="Times New Roman" w:hAnsi="Times New Roman" w:hint="default"/>
      </w:rPr>
    </w:lvl>
    <w:lvl w:ilvl="2" w:tplc="DA8A9FF0" w:tentative="1">
      <w:start w:val="1"/>
      <w:numFmt w:val="bullet"/>
      <w:lvlText w:val="-"/>
      <w:lvlJc w:val="left"/>
      <w:pPr>
        <w:tabs>
          <w:tab w:val="num" w:pos="2160"/>
        </w:tabs>
        <w:ind w:left="2160" w:hanging="360"/>
      </w:pPr>
      <w:rPr>
        <w:rFonts w:ascii="Times New Roman" w:hAnsi="Times New Roman" w:hint="default"/>
      </w:rPr>
    </w:lvl>
    <w:lvl w:ilvl="3" w:tplc="43B02424" w:tentative="1">
      <w:start w:val="1"/>
      <w:numFmt w:val="bullet"/>
      <w:lvlText w:val="-"/>
      <w:lvlJc w:val="left"/>
      <w:pPr>
        <w:tabs>
          <w:tab w:val="num" w:pos="2880"/>
        </w:tabs>
        <w:ind w:left="2880" w:hanging="360"/>
      </w:pPr>
      <w:rPr>
        <w:rFonts w:ascii="Times New Roman" w:hAnsi="Times New Roman" w:hint="default"/>
      </w:rPr>
    </w:lvl>
    <w:lvl w:ilvl="4" w:tplc="F22AF45E" w:tentative="1">
      <w:start w:val="1"/>
      <w:numFmt w:val="bullet"/>
      <w:lvlText w:val="-"/>
      <w:lvlJc w:val="left"/>
      <w:pPr>
        <w:tabs>
          <w:tab w:val="num" w:pos="3600"/>
        </w:tabs>
        <w:ind w:left="3600" w:hanging="360"/>
      </w:pPr>
      <w:rPr>
        <w:rFonts w:ascii="Times New Roman" w:hAnsi="Times New Roman" w:hint="default"/>
      </w:rPr>
    </w:lvl>
    <w:lvl w:ilvl="5" w:tplc="446671AE" w:tentative="1">
      <w:start w:val="1"/>
      <w:numFmt w:val="bullet"/>
      <w:lvlText w:val="-"/>
      <w:lvlJc w:val="left"/>
      <w:pPr>
        <w:tabs>
          <w:tab w:val="num" w:pos="4320"/>
        </w:tabs>
        <w:ind w:left="4320" w:hanging="360"/>
      </w:pPr>
      <w:rPr>
        <w:rFonts w:ascii="Times New Roman" w:hAnsi="Times New Roman" w:hint="default"/>
      </w:rPr>
    </w:lvl>
    <w:lvl w:ilvl="6" w:tplc="7D84BAB4" w:tentative="1">
      <w:start w:val="1"/>
      <w:numFmt w:val="bullet"/>
      <w:lvlText w:val="-"/>
      <w:lvlJc w:val="left"/>
      <w:pPr>
        <w:tabs>
          <w:tab w:val="num" w:pos="5040"/>
        </w:tabs>
        <w:ind w:left="5040" w:hanging="360"/>
      </w:pPr>
      <w:rPr>
        <w:rFonts w:ascii="Times New Roman" w:hAnsi="Times New Roman" w:hint="default"/>
      </w:rPr>
    </w:lvl>
    <w:lvl w:ilvl="7" w:tplc="FFC0FD3C" w:tentative="1">
      <w:start w:val="1"/>
      <w:numFmt w:val="bullet"/>
      <w:lvlText w:val="-"/>
      <w:lvlJc w:val="left"/>
      <w:pPr>
        <w:tabs>
          <w:tab w:val="num" w:pos="5760"/>
        </w:tabs>
        <w:ind w:left="5760" w:hanging="360"/>
      </w:pPr>
      <w:rPr>
        <w:rFonts w:ascii="Times New Roman" w:hAnsi="Times New Roman" w:hint="default"/>
      </w:rPr>
    </w:lvl>
    <w:lvl w:ilvl="8" w:tplc="AF42259E" w:tentative="1">
      <w:start w:val="1"/>
      <w:numFmt w:val="bullet"/>
      <w:lvlText w:val="-"/>
      <w:lvlJc w:val="left"/>
      <w:pPr>
        <w:tabs>
          <w:tab w:val="num" w:pos="6480"/>
        </w:tabs>
        <w:ind w:left="6480" w:hanging="360"/>
      </w:pPr>
      <w:rPr>
        <w:rFonts w:ascii="Times New Roman" w:hAnsi="Times New Roman" w:hint="default"/>
      </w:rPr>
    </w:lvl>
  </w:abstractNum>
  <w:num w:numId="1" w16cid:durableId="1553074941">
    <w:abstractNumId w:val="4"/>
  </w:num>
  <w:num w:numId="2" w16cid:durableId="1278178427">
    <w:abstractNumId w:val="1"/>
  </w:num>
  <w:num w:numId="3" w16cid:durableId="933896339">
    <w:abstractNumId w:val="13"/>
  </w:num>
  <w:num w:numId="4" w16cid:durableId="1766996238">
    <w:abstractNumId w:val="19"/>
  </w:num>
  <w:num w:numId="5" w16cid:durableId="1426799765">
    <w:abstractNumId w:val="12"/>
  </w:num>
  <w:num w:numId="6" w16cid:durableId="902326443">
    <w:abstractNumId w:val="9"/>
  </w:num>
  <w:num w:numId="7" w16cid:durableId="1263226986">
    <w:abstractNumId w:val="2"/>
  </w:num>
  <w:num w:numId="8" w16cid:durableId="254824066">
    <w:abstractNumId w:val="11"/>
  </w:num>
  <w:num w:numId="9" w16cid:durableId="1912739342">
    <w:abstractNumId w:val="15"/>
  </w:num>
  <w:num w:numId="10" w16cid:durableId="1648626959">
    <w:abstractNumId w:val="20"/>
  </w:num>
  <w:num w:numId="11" w16cid:durableId="482694740">
    <w:abstractNumId w:val="18"/>
  </w:num>
  <w:num w:numId="12" w16cid:durableId="1876697643">
    <w:abstractNumId w:val="14"/>
  </w:num>
  <w:num w:numId="13" w16cid:durableId="168105484">
    <w:abstractNumId w:val="0"/>
  </w:num>
  <w:num w:numId="14" w16cid:durableId="1137842055">
    <w:abstractNumId w:val="3"/>
  </w:num>
  <w:num w:numId="15" w16cid:durableId="365762175">
    <w:abstractNumId w:val="8"/>
  </w:num>
  <w:num w:numId="16" w16cid:durableId="374085891">
    <w:abstractNumId w:val="17"/>
  </w:num>
  <w:num w:numId="17" w16cid:durableId="2036616585">
    <w:abstractNumId w:val="5"/>
  </w:num>
  <w:num w:numId="18" w16cid:durableId="95907018">
    <w:abstractNumId w:val="6"/>
  </w:num>
  <w:num w:numId="19" w16cid:durableId="1311981882">
    <w:abstractNumId w:val="10"/>
  </w:num>
  <w:num w:numId="20" w16cid:durableId="963730759">
    <w:abstractNumId w:val="16"/>
  </w:num>
  <w:num w:numId="21" w16cid:durableId="161914588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650E"/>
    <w:rsid w:val="00004620"/>
    <w:rsid w:val="000049B4"/>
    <w:rsid w:val="00004D15"/>
    <w:rsid w:val="000070F6"/>
    <w:rsid w:val="00014FAA"/>
    <w:rsid w:val="000165CD"/>
    <w:rsid w:val="000212CA"/>
    <w:rsid w:val="00035DD4"/>
    <w:rsid w:val="0003784D"/>
    <w:rsid w:val="00037D21"/>
    <w:rsid w:val="0004175E"/>
    <w:rsid w:val="00042558"/>
    <w:rsid w:val="000428AD"/>
    <w:rsid w:val="000459D9"/>
    <w:rsid w:val="00046408"/>
    <w:rsid w:val="00047254"/>
    <w:rsid w:val="000501D8"/>
    <w:rsid w:val="000514B8"/>
    <w:rsid w:val="00052B78"/>
    <w:rsid w:val="0005501E"/>
    <w:rsid w:val="00056AC1"/>
    <w:rsid w:val="00056F9A"/>
    <w:rsid w:val="00057F7B"/>
    <w:rsid w:val="000606E1"/>
    <w:rsid w:val="00061B9E"/>
    <w:rsid w:val="00063F9D"/>
    <w:rsid w:val="00064E8F"/>
    <w:rsid w:val="0007057F"/>
    <w:rsid w:val="00072178"/>
    <w:rsid w:val="00076D37"/>
    <w:rsid w:val="0008395A"/>
    <w:rsid w:val="000871C2"/>
    <w:rsid w:val="00093AA3"/>
    <w:rsid w:val="000A1C2F"/>
    <w:rsid w:val="000A3521"/>
    <w:rsid w:val="000A480A"/>
    <w:rsid w:val="000A606B"/>
    <w:rsid w:val="000A6527"/>
    <w:rsid w:val="000B1BBA"/>
    <w:rsid w:val="000B2BD6"/>
    <w:rsid w:val="000B3DB5"/>
    <w:rsid w:val="000C2416"/>
    <w:rsid w:val="000D0532"/>
    <w:rsid w:val="000D3780"/>
    <w:rsid w:val="000D3AC7"/>
    <w:rsid w:val="000D4879"/>
    <w:rsid w:val="000D65B1"/>
    <w:rsid w:val="000D740B"/>
    <w:rsid w:val="000E3421"/>
    <w:rsid w:val="000E5E4A"/>
    <w:rsid w:val="000E66ED"/>
    <w:rsid w:val="000E6963"/>
    <w:rsid w:val="000E6C18"/>
    <w:rsid w:val="000E7F88"/>
    <w:rsid w:val="000F16A6"/>
    <w:rsid w:val="000F4E78"/>
    <w:rsid w:val="0010240C"/>
    <w:rsid w:val="00116EA9"/>
    <w:rsid w:val="001170D7"/>
    <w:rsid w:val="001211F4"/>
    <w:rsid w:val="001213C5"/>
    <w:rsid w:val="00122FF2"/>
    <w:rsid w:val="001304F0"/>
    <w:rsid w:val="0013222F"/>
    <w:rsid w:val="001329F6"/>
    <w:rsid w:val="00134D7C"/>
    <w:rsid w:val="001406B4"/>
    <w:rsid w:val="00150847"/>
    <w:rsid w:val="00150ADA"/>
    <w:rsid w:val="00152AE1"/>
    <w:rsid w:val="00153348"/>
    <w:rsid w:val="0016182A"/>
    <w:rsid w:val="001624EC"/>
    <w:rsid w:val="0016266C"/>
    <w:rsid w:val="00167D0E"/>
    <w:rsid w:val="001727C5"/>
    <w:rsid w:val="0018092F"/>
    <w:rsid w:val="00194308"/>
    <w:rsid w:val="00196FCD"/>
    <w:rsid w:val="001970CB"/>
    <w:rsid w:val="001A271D"/>
    <w:rsid w:val="001A33F4"/>
    <w:rsid w:val="001A53C0"/>
    <w:rsid w:val="001B0F80"/>
    <w:rsid w:val="001B3D14"/>
    <w:rsid w:val="001C026D"/>
    <w:rsid w:val="001C1FDF"/>
    <w:rsid w:val="001C49B4"/>
    <w:rsid w:val="001C534C"/>
    <w:rsid w:val="001C59FE"/>
    <w:rsid w:val="001C6802"/>
    <w:rsid w:val="001C7F17"/>
    <w:rsid w:val="001C7F9C"/>
    <w:rsid w:val="001E2FBC"/>
    <w:rsid w:val="001E3AAE"/>
    <w:rsid w:val="001E61F7"/>
    <w:rsid w:val="001F1B0A"/>
    <w:rsid w:val="001F3BF9"/>
    <w:rsid w:val="001F3F79"/>
    <w:rsid w:val="001F4EBE"/>
    <w:rsid w:val="001F547A"/>
    <w:rsid w:val="001F5B1C"/>
    <w:rsid w:val="0021014D"/>
    <w:rsid w:val="002117B7"/>
    <w:rsid w:val="00213EED"/>
    <w:rsid w:val="0021511D"/>
    <w:rsid w:val="00216A9E"/>
    <w:rsid w:val="00217295"/>
    <w:rsid w:val="0022552D"/>
    <w:rsid w:val="00226A85"/>
    <w:rsid w:val="002306A0"/>
    <w:rsid w:val="00237D05"/>
    <w:rsid w:val="002420F6"/>
    <w:rsid w:val="00246A26"/>
    <w:rsid w:val="00247BF9"/>
    <w:rsid w:val="002602BD"/>
    <w:rsid w:val="00262B3D"/>
    <w:rsid w:val="002640CA"/>
    <w:rsid w:val="00275F1B"/>
    <w:rsid w:val="00284DE3"/>
    <w:rsid w:val="002870EB"/>
    <w:rsid w:val="002879A2"/>
    <w:rsid w:val="00293245"/>
    <w:rsid w:val="00294957"/>
    <w:rsid w:val="0029725D"/>
    <w:rsid w:val="00297DF9"/>
    <w:rsid w:val="002A5B41"/>
    <w:rsid w:val="002A68DE"/>
    <w:rsid w:val="002A6A65"/>
    <w:rsid w:val="002B0407"/>
    <w:rsid w:val="002B1B6C"/>
    <w:rsid w:val="002B1EF8"/>
    <w:rsid w:val="002B7E1D"/>
    <w:rsid w:val="002C1FE1"/>
    <w:rsid w:val="002D08C8"/>
    <w:rsid w:val="002D7419"/>
    <w:rsid w:val="002E0F1B"/>
    <w:rsid w:val="002E36E9"/>
    <w:rsid w:val="002E61C9"/>
    <w:rsid w:val="002F0B2A"/>
    <w:rsid w:val="002F36E2"/>
    <w:rsid w:val="002F3E3A"/>
    <w:rsid w:val="002F4911"/>
    <w:rsid w:val="002F6116"/>
    <w:rsid w:val="003007DA"/>
    <w:rsid w:val="00300E8A"/>
    <w:rsid w:val="00302C22"/>
    <w:rsid w:val="00303AF5"/>
    <w:rsid w:val="00305645"/>
    <w:rsid w:val="0031471D"/>
    <w:rsid w:val="00317150"/>
    <w:rsid w:val="00323844"/>
    <w:rsid w:val="0032525C"/>
    <w:rsid w:val="0033566C"/>
    <w:rsid w:val="00344E81"/>
    <w:rsid w:val="00351970"/>
    <w:rsid w:val="00352B92"/>
    <w:rsid w:val="00357082"/>
    <w:rsid w:val="0036046D"/>
    <w:rsid w:val="00360693"/>
    <w:rsid w:val="00360DAB"/>
    <w:rsid w:val="00363582"/>
    <w:rsid w:val="00363D02"/>
    <w:rsid w:val="00365FD2"/>
    <w:rsid w:val="0036782A"/>
    <w:rsid w:val="00367ED0"/>
    <w:rsid w:val="0037315F"/>
    <w:rsid w:val="003824CF"/>
    <w:rsid w:val="003900B2"/>
    <w:rsid w:val="00392A97"/>
    <w:rsid w:val="003933A0"/>
    <w:rsid w:val="00393626"/>
    <w:rsid w:val="0039557E"/>
    <w:rsid w:val="00396AA4"/>
    <w:rsid w:val="003A0686"/>
    <w:rsid w:val="003A0A07"/>
    <w:rsid w:val="003A0BD3"/>
    <w:rsid w:val="003A310B"/>
    <w:rsid w:val="003A5F2B"/>
    <w:rsid w:val="003B42B6"/>
    <w:rsid w:val="003C064A"/>
    <w:rsid w:val="003C4BA2"/>
    <w:rsid w:val="003D2872"/>
    <w:rsid w:val="003D7A58"/>
    <w:rsid w:val="003E320D"/>
    <w:rsid w:val="003E4FCE"/>
    <w:rsid w:val="003E69BF"/>
    <w:rsid w:val="003E72B1"/>
    <w:rsid w:val="003F62DB"/>
    <w:rsid w:val="00401EB2"/>
    <w:rsid w:val="00403BDC"/>
    <w:rsid w:val="00403F86"/>
    <w:rsid w:val="0040739E"/>
    <w:rsid w:val="00407CCD"/>
    <w:rsid w:val="00407DAD"/>
    <w:rsid w:val="004105F1"/>
    <w:rsid w:val="004129C6"/>
    <w:rsid w:val="0042082B"/>
    <w:rsid w:val="004271CE"/>
    <w:rsid w:val="00427739"/>
    <w:rsid w:val="00430997"/>
    <w:rsid w:val="0043224D"/>
    <w:rsid w:val="0043694B"/>
    <w:rsid w:val="00443AC5"/>
    <w:rsid w:val="0044569A"/>
    <w:rsid w:val="00453A85"/>
    <w:rsid w:val="004604E0"/>
    <w:rsid w:val="004610F9"/>
    <w:rsid w:val="00467A2B"/>
    <w:rsid w:val="00470E90"/>
    <w:rsid w:val="00471433"/>
    <w:rsid w:val="00477CE7"/>
    <w:rsid w:val="00481C27"/>
    <w:rsid w:val="004854FD"/>
    <w:rsid w:val="004919DE"/>
    <w:rsid w:val="004923BA"/>
    <w:rsid w:val="00492CB0"/>
    <w:rsid w:val="00494CA3"/>
    <w:rsid w:val="004A4FBF"/>
    <w:rsid w:val="004A60DC"/>
    <w:rsid w:val="004A7BF0"/>
    <w:rsid w:val="004B007C"/>
    <w:rsid w:val="004B259A"/>
    <w:rsid w:val="004B376D"/>
    <w:rsid w:val="004B3D2E"/>
    <w:rsid w:val="004B60D2"/>
    <w:rsid w:val="004C01CC"/>
    <w:rsid w:val="004C021B"/>
    <w:rsid w:val="004C0631"/>
    <w:rsid w:val="004C0A05"/>
    <w:rsid w:val="004C5CAE"/>
    <w:rsid w:val="004C77E7"/>
    <w:rsid w:val="004D1FCE"/>
    <w:rsid w:val="004D6A90"/>
    <w:rsid w:val="004E01AE"/>
    <w:rsid w:val="004E227A"/>
    <w:rsid w:val="004E47F2"/>
    <w:rsid w:val="00501F14"/>
    <w:rsid w:val="00506532"/>
    <w:rsid w:val="00511F4E"/>
    <w:rsid w:val="00512802"/>
    <w:rsid w:val="00512B27"/>
    <w:rsid w:val="005140CF"/>
    <w:rsid w:val="005166D7"/>
    <w:rsid w:val="00516866"/>
    <w:rsid w:val="0051704D"/>
    <w:rsid w:val="00520702"/>
    <w:rsid w:val="0052471A"/>
    <w:rsid w:val="0052556D"/>
    <w:rsid w:val="005256C9"/>
    <w:rsid w:val="00527BE8"/>
    <w:rsid w:val="0053110D"/>
    <w:rsid w:val="00540A41"/>
    <w:rsid w:val="005541DD"/>
    <w:rsid w:val="0055790A"/>
    <w:rsid w:val="005611F5"/>
    <w:rsid w:val="00561A65"/>
    <w:rsid w:val="00562135"/>
    <w:rsid w:val="00564B74"/>
    <w:rsid w:val="005659DB"/>
    <w:rsid w:val="00572DDC"/>
    <w:rsid w:val="00576952"/>
    <w:rsid w:val="00577CDF"/>
    <w:rsid w:val="005811BB"/>
    <w:rsid w:val="0058244B"/>
    <w:rsid w:val="00584A66"/>
    <w:rsid w:val="00585876"/>
    <w:rsid w:val="00585F14"/>
    <w:rsid w:val="005908DD"/>
    <w:rsid w:val="00591ADD"/>
    <w:rsid w:val="00592663"/>
    <w:rsid w:val="00593CAB"/>
    <w:rsid w:val="005950C2"/>
    <w:rsid w:val="00595F80"/>
    <w:rsid w:val="00597A62"/>
    <w:rsid w:val="005A3F23"/>
    <w:rsid w:val="005A4721"/>
    <w:rsid w:val="005A4A87"/>
    <w:rsid w:val="005A5A00"/>
    <w:rsid w:val="005A63B5"/>
    <w:rsid w:val="005A66DF"/>
    <w:rsid w:val="005B5DCA"/>
    <w:rsid w:val="005B60E8"/>
    <w:rsid w:val="005C1693"/>
    <w:rsid w:val="005C774B"/>
    <w:rsid w:val="005D1230"/>
    <w:rsid w:val="005D59A4"/>
    <w:rsid w:val="005D6BCC"/>
    <w:rsid w:val="005D7824"/>
    <w:rsid w:val="005E162F"/>
    <w:rsid w:val="005E2F8D"/>
    <w:rsid w:val="005E3644"/>
    <w:rsid w:val="005E5069"/>
    <w:rsid w:val="005E578D"/>
    <w:rsid w:val="005F4D9D"/>
    <w:rsid w:val="005F5760"/>
    <w:rsid w:val="005F64AE"/>
    <w:rsid w:val="005F6EB6"/>
    <w:rsid w:val="005F7D95"/>
    <w:rsid w:val="00601B86"/>
    <w:rsid w:val="00604EB2"/>
    <w:rsid w:val="00607768"/>
    <w:rsid w:val="00607FF9"/>
    <w:rsid w:val="00610811"/>
    <w:rsid w:val="00611C11"/>
    <w:rsid w:val="006159A2"/>
    <w:rsid w:val="0061793F"/>
    <w:rsid w:val="006217EB"/>
    <w:rsid w:val="006224CC"/>
    <w:rsid w:val="00627E96"/>
    <w:rsid w:val="00630CFA"/>
    <w:rsid w:val="006325E6"/>
    <w:rsid w:val="00635246"/>
    <w:rsid w:val="006402E8"/>
    <w:rsid w:val="00642C28"/>
    <w:rsid w:val="00644085"/>
    <w:rsid w:val="006452AC"/>
    <w:rsid w:val="00646DFF"/>
    <w:rsid w:val="00647D22"/>
    <w:rsid w:val="00650DCE"/>
    <w:rsid w:val="00650ED4"/>
    <w:rsid w:val="00654555"/>
    <w:rsid w:val="00655A8D"/>
    <w:rsid w:val="00656B57"/>
    <w:rsid w:val="00660C3B"/>
    <w:rsid w:val="00662B3C"/>
    <w:rsid w:val="00667619"/>
    <w:rsid w:val="0067359E"/>
    <w:rsid w:val="00674C8A"/>
    <w:rsid w:val="00676E84"/>
    <w:rsid w:val="00680094"/>
    <w:rsid w:val="006850CC"/>
    <w:rsid w:val="00685BB5"/>
    <w:rsid w:val="00685E3A"/>
    <w:rsid w:val="00686574"/>
    <w:rsid w:val="0069181E"/>
    <w:rsid w:val="0069287E"/>
    <w:rsid w:val="00694B5B"/>
    <w:rsid w:val="006A19E4"/>
    <w:rsid w:val="006B3269"/>
    <w:rsid w:val="006B594E"/>
    <w:rsid w:val="006C0373"/>
    <w:rsid w:val="006C1093"/>
    <w:rsid w:val="006C43D3"/>
    <w:rsid w:val="006D0DF0"/>
    <w:rsid w:val="006D17A7"/>
    <w:rsid w:val="006D4EC2"/>
    <w:rsid w:val="006E1F3D"/>
    <w:rsid w:val="006E213D"/>
    <w:rsid w:val="006E4FD5"/>
    <w:rsid w:val="006E6162"/>
    <w:rsid w:val="006E6C80"/>
    <w:rsid w:val="006F05DF"/>
    <w:rsid w:val="006F1AEE"/>
    <w:rsid w:val="006F3F0E"/>
    <w:rsid w:val="006F4542"/>
    <w:rsid w:val="006F4CB8"/>
    <w:rsid w:val="006F7221"/>
    <w:rsid w:val="00700AA1"/>
    <w:rsid w:val="0070198A"/>
    <w:rsid w:val="007027EE"/>
    <w:rsid w:val="00703556"/>
    <w:rsid w:val="00707643"/>
    <w:rsid w:val="00711E61"/>
    <w:rsid w:val="00722000"/>
    <w:rsid w:val="00725FBB"/>
    <w:rsid w:val="00726327"/>
    <w:rsid w:val="00727871"/>
    <w:rsid w:val="00727FD9"/>
    <w:rsid w:val="00734333"/>
    <w:rsid w:val="00735D17"/>
    <w:rsid w:val="007406A2"/>
    <w:rsid w:val="00747E72"/>
    <w:rsid w:val="00753DE3"/>
    <w:rsid w:val="00755787"/>
    <w:rsid w:val="007561C6"/>
    <w:rsid w:val="00756D0E"/>
    <w:rsid w:val="00760B6C"/>
    <w:rsid w:val="0076283B"/>
    <w:rsid w:val="00766ED0"/>
    <w:rsid w:val="00767F1F"/>
    <w:rsid w:val="007747DB"/>
    <w:rsid w:val="00776E2B"/>
    <w:rsid w:val="0077793B"/>
    <w:rsid w:val="0078027D"/>
    <w:rsid w:val="00780B3A"/>
    <w:rsid w:val="007949A0"/>
    <w:rsid w:val="007959CC"/>
    <w:rsid w:val="00796D2D"/>
    <w:rsid w:val="00797B2A"/>
    <w:rsid w:val="007A1519"/>
    <w:rsid w:val="007A2E44"/>
    <w:rsid w:val="007A39B4"/>
    <w:rsid w:val="007A49E6"/>
    <w:rsid w:val="007B088B"/>
    <w:rsid w:val="007B37C2"/>
    <w:rsid w:val="007B7088"/>
    <w:rsid w:val="007C2A1B"/>
    <w:rsid w:val="007C3AA8"/>
    <w:rsid w:val="007C43EE"/>
    <w:rsid w:val="007C73DE"/>
    <w:rsid w:val="007D1568"/>
    <w:rsid w:val="007D239E"/>
    <w:rsid w:val="007D3DC3"/>
    <w:rsid w:val="007D3EB1"/>
    <w:rsid w:val="007D4BE8"/>
    <w:rsid w:val="007D6D50"/>
    <w:rsid w:val="007D753E"/>
    <w:rsid w:val="007E2BC0"/>
    <w:rsid w:val="007F112A"/>
    <w:rsid w:val="007F16F1"/>
    <w:rsid w:val="007F51EC"/>
    <w:rsid w:val="007F6383"/>
    <w:rsid w:val="007F643B"/>
    <w:rsid w:val="007F778B"/>
    <w:rsid w:val="007F7C17"/>
    <w:rsid w:val="0080240C"/>
    <w:rsid w:val="0080535A"/>
    <w:rsid w:val="00805BE7"/>
    <w:rsid w:val="00805E61"/>
    <w:rsid w:val="00806316"/>
    <w:rsid w:val="00810E07"/>
    <w:rsid w:val="008122AA"/>
    <w:rsid w:val="0081249A"/>
    <w:rsid w:val="008131EE"/>
    <w:rsid w:val="00816853"/>
    <w:rsid w:val="00821A9F"/>
    <w:rsid w:val="00827B15"/>
    <w:rsid w:val="00830453"/>
    <w:rsid w:val="0083334C"/>
    <w:rsid w:val="008335DB"/>
    <w:rsid w:val="00836A4C"/>
    <w:rsid w:val="00841312"/>
    <w:rsid w:val="008440FB"/>
    <w:rsid w:val="0084417B"/>
    <w:rsid w:val="00846160"/>
    <w:rsid w:val="0084762F"/>
    <w:rsid w:val="008522F6"/>
    <w:rsid w:val="00855F68"/>
    <w:rsid w:val="00856289"/>
    <w:rsid w:val="00857E37"/>
    <w:rsid w:val="00861772"/>
    <w:rsid w:val="0086433B"/>
    <w:rsid w:val="00867317"/>
    <w:rsid w:val="00872616"/>
    <w:rsid w:val="00874E19"/>
    <w:rsid w:val="0088289D"/>
    <w:rsid w:val="00892E33"/>
    <w:rsid w:val="00893ABF"/>
    <w:rsid w:val="008970D0"/>
    <w:rsid w:val="00897C71"/>
    <w:rsid w:val="008A0BCB"/>
    <w:rsid w:val="008B2397"/>
    <w:rsid w:val="008B245C"/>
    <w:rsid w:val="008B6374"/>
    <w:rsid w:val="008C1127"/>
    <w:rsid w:val="008C278C"/>
    <w:rsid w:val="008C4257"/>
    <w:rsid w:val="008C4BFB"/>
    <w:rsid w:val="008C51DD"/>
    <w:rsid w:val="008C569F"/>
    <w:rsid w:val="008C5FD6"/>
    <w:rsid w:val="008D0772"/>
    <w:rsid w:val="008D5459"/>
    <w:rsid w:val="008E2A20"/>
    <w:rsid w:val="008E519D"/>
    <w:rsid w:val="008E5C97"/>
    <w:rsid w:val="008E5E59"/>
    <w:rsid w:val="008E6F51"/>
    <w:rsid w:val="008F369A"/>
    <w:rsid w:val="008F5371"/>
    <w:rsid w:val="009104D2"/>
    <w:rsid w:val="00917DE0"/>
    <w:rsid w:val="009206B1"/>
    <w:rsid w:val="00920A7F"/>
    <w:rsid w:val="0092110E"/>
    <w:rsid w:val="00921D3A"/>
    <w:rsid w:val="00924C55"/>
    <w:rsid w:val="009250C3"/>
    <w:rsid w:val="00925A62"/>
    <w:rsid w:val="00925ACB"/>
    <w:rsid w:val="00926C8D"/>
    <w:rsid w:val="009271AC"/>
    <w:rsid w:val="009307E2"/>
    <w:rsid w:val="00930EBE"/>
    <w:rsid w:val="00932CF2"/>
    <w:rsid w:val="00933EE3"/>
    <w:rsid w:val="00940972"/>
    <w:rsid w:val="0094162B"/>
    <w:rsid w:val="00941CD2"/>
    <w:rsid w:val="0095107F"/>
    <w:rsid w:val="00953BBF"/>
    <w:rsid w:val="0095585E"/>
    <w:rsid w:val="00956484"/>
    <w:rsid w:val="009601CA"/>
    <w:rsid w:val="00960AC2"/>
    <w:rsid w:val="00962B3B"/>
    <w:rsid w:val="00963E5F"/>
    <w:rsid w:val="00965F3F"/>
    <w:rsid w:val="00966E94"/>
    <w:rsid w:val="00967C13"/>
    <w:rsid w:val="00971496"/>
    <w:rsid w:val="00971F03"/>
    <w:rsid w:val="00971FB0"/>
    <w:rsid w:val="00972457"/>
    <w:rsid w:val="00974612"/>
    <w:rsid w:val="009758C0"/>
    <w:rsid w:val="00990915"/>
    <w:rsid w:val="00995BB7"/>
    <w:rsid w:val="009A4A43"/>
    <w:rsid w:val="009A56CD"/>
    <w:rsid w:val="009A741D"/>
    <w:rsid w:val="009A7B62"/>
    <w:rsid w:val="009A7F37"/>
    <w:rsid w:val="009B4749"/>
    <w:rsid w:val="009C0EAC"/>
    <w:rsid w:val="009C30C7"/>
    <w:rsid w:val="009D4CC9"/>
    <w:rsid w:val="009D5620"/>
    <w:rsid w:val="009E1753"/>
    <w:rsid w:val="009E4611"/>
    <w:rsid w:val="009E4C2C"/>
    <w:rsid w:val="009E5DCB"/>
    <w:rsid w:val="009E786A"/>
    <w:rsid w:val="009E7CB0"/>
    <w:rsid w:val="009E7D4E"/>
    <w:rsid w:val="009E7EBE"/>
    <w:rsid w:val="009F0D57"/>
    <w:rsid w:val="009F1756"/>
    <w:rsid w:val="009F2903"/>
    <w:rsid w:val="009F784D"/>
    <w:rsid w:val="00A01454"/>
    <w:rsid w:val="00A0197E"/>
    <w:rsid w:val="00A01E51"/>
    <w:rsid w:val="00A0338D"/>
    <w:rsid w:val="00A13BFC"/>
    <w:rsid w:val="00A15A40"/>
    <w:rsid w:val="00A16A77"/>
    <w:rsid w:val="00A16F2E"/>
    <w:rsid w:val="00A171F6"/>
    <w:rsid w:val="00A2333E"/>
    <w:rsid w:val="00A26E70"/>
    <w:rsid w:val="00A27AD5"/>
    <w:rsid w:val="00A30BF9"/>
    <w:rsid w:val="00A37CF7"/>
    <w:rsid w:val="00A42FBF"/>
    <w:rsid w:val="00A430EE"/>
    <w:rsid w:val="00A43DB6"/>
    <w:rsid w:val="00A452A9"/>
    <w:rsid w:val="00A4643B"/>
    <w:rsid w:val="00A55861"/>
    <w:rsid w:val="00A566E2"/>
    <w:rsid w:val="00A626F9"/>
    <w:rsid w:val="00A64689"/>
    <w:rsid w:val="00A64DD0"/>
    <w:rsid w:val="00A65E73"/>
    <w:rsid w:val="00A667D9"/>
    <w:rsid w:val="00A67463"/>
    <w:rsid w:val="00A67BA7"/>
    <w:rsid w:val="00A72DC0"/>
    <w:rsid w:val="00A74BEA"/>
    <w:rsid w:val="00A764DB"/>
    <w:rsid w:val="00A7654D"/>
    <w:rsid w:val="00A76E22"/>
    <w:rsid w:val="00A80999"/>
    <w:rsid w:val="00A82088"/>
    <w:rsid w:val="00A869B3"/>
    <w:rsid w:val="00A86BCD"/>
    <w:rsid w:val="00A90494"/>
    <w:rsid w:val="00A94367"/>
    <w:rsid w:val="00A97060"/>
    <w:rsid w:val="00A97D0E"/>
    <w:rsid w:val="00AA33A1"/>
    <w:rsid w:val="00AB1342"/>
    <w:rsid w:val="00AB28E2"/>
    <w:rsid w:val="00AB3966"/>
    <w:rsid w:val="00AC083E"/>
    <w:rsid w:val="00AC29BE"/>
    <w:rsid w:val="00AC2F5B"/>
    <w:rsid w:val="00AC6605"/>
    <w:rsid w:val="00AD3176"/>
    <w:rsid w:val="00AD5C0A"/>
    <w:rsid w:val="00AE4FBA"/>
    <w:rsid w:val="00AE5DA2"/>
    <w:rsid w:val="00AE68FF"/>
    <w:rsid w:val="00AF07F8"/>
    <w:rsid w:val="00AF3135"/>
    <w:rsid w:val="00AF31F0"/>
    <w:rsid w:val="00AF5283"/>
    <w:rsid w:val="00AF5A4E"/>
    <w:rsid w:val="00B07259"/>
    <w:rsid w:val="00B07974"/>
    <w:rsid w:val="00B11A80"/>
    <w:rsid w:val="00B12030"/>
    <w:rsid w:val="00B12523"/>
    <w:rsid w:val="00B14941"/>
    <w:rsid w:val="00B1666C"/>
    <w:rsid w:val="00B16808"/>
    <w:rsid w:val="00B2015F"/>
    <w:rsid w:val="00B23B43"/>
    <w:rsid w:val="00B27912"/>
    <w:rsid w:val="00B33699"/>
    <w:rsid w:val="00B353EB"/>
    <w:rsid w:val="00B3583B"/>
    <w:rsid w:val="00B4122B"/>
    <w:rsid w:val="00B414E6"/>
    <w:rsid w:val="00B428D0"/>
    <w:rsid w:val="00B44655"/>
    <w:rsid w:val="00B45EFB"/>
    <w:rsid w:val="00B50D51"/>
    <w:rsid w:val="00B52368"/>
    <w:rsid w:val="00B556B9"/>
    <w:rsid w:val="00B60499"/>
    <w:rsid w:val="00B617F1"/>
    <w:rsid w:val="00B619F1"/>
    <w:rsid w:val="00B66901"/>
    <w:rsid w:val="00B8354C"/>
    <w:rsid w:val="00B83AF6"/>
    <w:rsid w:val="00B852ED"/>
    <w:rsid w:val="00B8665C"/>
    <w:rsid w:val="00B908F8"/>
    <w:rsid w:val="00B91A82"/>
    <w:rsid w:val="00B92170"/>
    <w:rsid w:val="00B92186"/>
    <w:rsid w:val="00B93DDF"/>
    <w:rsid w:val="00B940B8"/>
    <w:rsid w:val="00B95BC9"/>
    <w:rsid w:val="00B96792"/>
    <w:rsid w:val="00B96AFF"/>
    <w:rsid w:val="00BA15DB"/>
    <w:rsid w:val="00BA1DBF"/>
    <w:rsid w:val="00BA332F"/>
    <w:rsid w:val="00BA462A"/>
    <w:rsid w:val="00BA5F75"/>
    <w:rsid w:val="00BB1CB3"/>
    <w:rsid w:val="00BB4986"/>
    <w:rsid w:val="00BB6478"/>
    <w:rsid w:val="00BC1A2D"/>
    <w:rsid w:val="00BC3016"/>
    <w:rsid w:val="00BC3730"/>
    <w:rsid w:val="00BC4AC5"/>
    <w:rsid w:val="00BC6849"/>
    <w:rsid w:val="00BC74A4"/>
    <w:rsid w:val="00BC7C0E"/>
    <w:rsid w:val="00BD1809"/>
    <w:rsid w:val="00BD30A8"/>
    <w:rsid w:val="00BE11E3"/>
    <w:rsid w:val="00BE7839"/>
    <w:rsid w:val="00BE78AD"/>
    <w:rsid w:val="00BF210D"/>
    <w:rsid w:val="00C136D5"/>
    <w:rsid w:val="00C158C7"/>
    <w:rsid w:val="00C15BCC"/>
    <w:rsid w:val="00C217FE"/>
    <w:rsid w:val="00C22E53"/>
    <w:rsid w:val="00C239C2"/>
    <w:rsid w:val="00C245A9"/>
    <w:rsid w:val="00C24D25"/>
    <w:rsid w:val="00C30FE4"/>
    <w:rsid w:val="00C325B2"/>
    <w:rsid w:val="00C34477"/>
    <w:rsid w:val="00C34C74"/>
    <w:rsid w:val="00C35372"/>
    <w:rsid w:val="00C35FF6"/>
    <w:rsid w:val="00C37228"/>
    <w:rsid w:val="00C430FC"/>
    <w:rsid w:val="00C43A1D"/>
    <w:rsid w:val="00C4587C"/>
    <w:rsid w:val="00C45B43"/>
    <w:rsid w:val="00C47F28"/>
    <w:rsid w:val="00C539C6"/>
    <w:rsid w:val="00C5729B"/>
    <w:rsid w:val="00C6110A"/>
    <w:rsid w:val="00C62F82"/>
    <w:rsid w:val="00C71D11"/>
    <w:rsid w:val="00C7233E"/>
    <w:rsid w:val="00C72694"/>
    <w:rsid w:val="00C761F4"/>
    <w:rsid w:val="00C80DDF"/>
    <w:rsid w:val="00C82F3B"/>
    <w:rsid w:val="00C8569E"/>
    <w:rsid w:val="00C8672A"/>
    <w:rsid w:val="00C87FF6"/>
    <w:rsid w:val="00C90908"/>
    <w:rsid w:val="00C91F20"/>
    <w:rsid w:val="00C92732"/>
    <w:rsid w:val="00C92B8F"/>
    <w:rsid w:val="00C946C3"/>
    <w:rsid w:val="00C974C5"/>
    <w:rsid w:val="00CA21A0"/>
    <w:rsid w:val="00CA25C2"/>
    <w:rsid w:val="00CB0473"/>
    <w:rsid w:val="00CB3E8A"/>
    <w:rsid w:val="00CB6B5A"/>
    <w:rsid w:val="00CC05FA"/>
    <w:rsid w:val="00CC18E1"/>
    <w:rsid w:val="00CC1F03"/>
    <w:rsid w:val="00CC2399"/>
    <w:rsid w:val="00CC3FF9"/>
    <w:rsid w:val="00CC486E"/>
    <w:rsid w:val="00CC7F70"/>
    <w:rsid w:val="00CD0736"/>
    <w:rsid w:val="00CD300C"/>
    <w:rsid w:val="00CD31C3"/>
    <w:rsid w:val="00CD33EE"/>
    <w:rsid w:val="00CD45CB"/>
    <w:rsid w:val="00CD4A9F"/>
    <w:rsid w:val="00CD6716"/>
    <w:rsid w:val="00CE2139"/>
    <w:rsid w:val="00CF1BF4"/>
    <w:rsid w:val="00CF5EE4"/>
    <w:rsid w:val="00CF733A"/>
    <w:rsid w:val="00D01B5B"/>
    <w:rsid w:val="00D01D1B"/>
    <w:rsid w:val="00D020D4"/>
    <w:rsid w:val="00D023A9"/>
    <w:rsid w:val="00D02F0C"/>
    <w:rsid w:val="00D0420F"/>
    <w:rsid w:val="00D04B13"/>
    <w:rsid w:val="00D06A4D"/>
    <w:rsid w:val="00D14BA4"/>
    <w:rsid w:val="00D16A70"/>
    <w:rsid w:val="00D1747F"/>
    <w:rsid w:val="00D17984"/>
    <w:rsid w:val="00D20204"/>
    <w:rsid w:val="00D2406D"/>
    <w:rsid w:val="00D24799"/>
    <w:rsid w:val="00D2654B"/>
    <w:rsid w:val="00D2732B"/>
    <w:rsid w:val="00D32B20"/>
    <w:rsid w:val="00D34231"/>
    <w:rsid w:val="00D34CBD"/>
    <w:rsid w:val="00D353C1"/>
    <w:rsid w:val="00D36190"/>
    <w:rsid w:val="00D3637B"/>
    <w:rsid w:val="00D41395"/>
    <w:rsid w:val="00D43C9F"/>
    <w:rsid w:val="00D4650C"/>
    <w:rsid w:val="00D555EE"/>
    <w:rsid w:val="00D56B09"/>
    <w:rsid w:val="00D62EAD"/>
    <w:rsid w:val="00D63157"/>
    <w:rsid w:val="00D63F3E"/>
    <w:rsid w:val="00D71917"/>
    <w:rsid w:val="00D71BF1"/>
    <w:rsid w:val="00D74C8E"/>
    <w:rsid w:val="00D75337"/>
    <w:rsid w:val="00D7673B"/>
    <w:rsid w:val="00D77013"/>
    <w:rsid w:val="00D81B76"/>
    <w:rsid w:val="00D83902"/>
    <w:rsid w:val="00D84006"/>
    <w:rsid w:val="00D84396"/>
    <w:rsid w:val="00D864EB"/>
    <w:rsid w:val="00D948E4"/>
    <w:rsid w:val="00D95CDF"/>
    <w:rsid w:val="00D96D68"/>
    <w:rsid w:val="00DA2CE4"/>
    <w:rsid w:val="00DA43C6"/>
    <w:rsid w:val="00DA48F8"/>
    <w:rsid w:val="00DA5A7B"/>
    <w:rsid w:val="00DA6A89"/>
    <w:rsid w:val="00DB5816"/>
    <w:rsid w:val="00DB650E"/>
    <w:rsid w:val="00DD3BD4"/>
    <w:rsid w:val="00DD73CD"/>
    <w:rsid w:val="00DE5263"/>
    <w:rsid w:val="00DE7D1D"/>
    <w:rsid w:val="00DF20EC"/>
    <w:rsid w:val="00E04A31"/>
    <w:rsid w:val="00E07CD1"/>
    <w:rsid w:val="00E109AD"/>
    <w:rsid w:val="00E11134"/>
    <w:rsid w:val="00E127D7"/>
    <w:rsid w:val="00E171AE"/>
    <w:rsid w:val="00E173A5"/>
    <w:rsid w:val="00E207FD"/>
    <w:rsid w:val="00E25817"/>
    <w:rsid w:val="00E27D51"/>
    <w:rsid w:val="00E3124F"/>
    <w:rsid w:val="00E34DA1"/>
    <w:rsid w:val="00E34EBB"/>
    <w:rsid w:val="00E35074"/>
    <w:rsid w:val="00E358AE"/>
    <w:rsid w:val="00E41445"/>
    <w:rsid w:val="00E46A76"/>
    <w:rsid w:val="00E562C7"/>
    <w:rsid w:val="00E6025D"/>
    <w:rsid w:val="00E66512"/>
    <w:rsid w:val="00E70CD8"/>
    <w:rsid w:val="00E71B15"/>
    <w:rsid w:val="00E730CF"/>
    <w:rsid w:val="00E764B3"/>
    <w:rsid w:val="00E8088C"/>
    <w:rsid w:val="00E808D2"/>
    <w:rsid w:val="00E84254"/>
    <w:rsid w:val="00E90A84"/>
    <w:rsid w:val="00E91B2A"/>
    <w:rsid w:val="00E925AC"/>
    <w:rsid w:val="00E9380E"/>
    <w:rsid w:val="00E96BAD"/>
    <w:rsid w:val="00E979B5"/>
    <w:rsid w:val="00E97FA1"/>
    <w:rsid w:val="00EA432C"/>
    <w:rsid w:val="00EA4FA1"/>
    <w:rsid w:val="00EA7F63"/>
    <w:rsid w:val="00EB009D"/>
    <w:rsid w:val="00EB68CD"/>
    <w:rsid w:val="00EC14E6"/>
    <w:rsid w:val="00EC1789"/>
    <w:rsid w:val="00EC31D0"/>
    <w:rsid w:val="00EC5333"/>
    <w:rsid w:val="00ED09C6"/>
    <w:rsid w:val="00ED535C"/>
    <w:rsid w:val="00EE4099"/>
    <w:rsid w:val="00EE6074"/>
    <w:rsid w:val="00EE753A"/>
    <w:rsid w:val="00EF44B1"/>
    <w:rsid w:val="00EF51FE"/>
    <w:rsid w:val="00EF582D"/>
    <w:rsid w:val="00EF6014"/>
    <w:rsid w:val="00EF6309"/>
    <w:rsid w:val="00EF692E"/>
    <w:rsid w:val="00EF702E"/>
    <w:rsid w:val="00F00A53"/>
    <w:rsid w:val="00F049D8"/>
    <w:rsid w:val="00F064E9"/>
    <w:rsid w:val="00F073DF"/>
    <w:rsid w:val="00F07AF3"/>
    <w:rsid w:val="00F07E44"/>
    <w:rsid w:val="00F1262F"/>
    <w:rsid w:val="00F15D7C"/>
    <w:rsid w:val="00F17F21"/>
    <w:rsid w:val="00F22D88"/>
    <w:rsid w:val="00F23EBD"/>
    <w:rsid w:val="00F25449"/>
    <w:rsid w:val="00F278FA"/>
    <w:rsid w:val="00F305EC"/>
    <w:rsid w:val="00F36C6A"/>
    <w:rsid w:val="00F45A1E"/>
    <w:rsid w:val="00F45AD7"/>
    <w:rsid w:val="00F45FEA"/>
    <w:rsid w:val="00F47D06"/>
    <w:rsid w:val="00F47D36"/>
    <w:rsid w:val="00F47FDC"/>
    <w:rsid w:val="00F521E2"/>
    <w:rsid w:val="00F64073"/>
    <w:rsid w:val="00F64294"/>
    <w:rsid w:val="00F65B83"/>
    <w:rsid w:val="00F65DE6"/>
    <w:rsid w:val="00F74972"/>
    <w:rsid w:val="00F77154"/>
    <w:rsid w:val="00F8383E"/>
    <w:rsid w:val="00F85CF0"/>
    <w:rsid w:val="00F9056A"/>
    <w:rsid w:val="00F939DE"/>
    <w:rsid w:val="00F94B06"/>
    <w:rsid w:val="00F9564A"/>
    <w:rsid w:val="00F95AC9"/>
    <w:rsid w:val="00F95C17"/>
    <w:rsid w:val="00FA2A7C"/>
    <w:rsid w:val="00FA6EE9"/>
    <w:rsid w:val="00FA7CF2"/>
    <w:rsid w:val="00FB10FB"/>
    <w:rsid w:val="00FB1F36"/>
    <w:rsid w:val="00FB6AFC"/>
    <w:rsid w:val="00FB7FB4"/>
    <w:rsid w:val="00FC2C11"/>
    <w:rsid w:val="00FC4C7F"/>
    <w:rsid w:val="00FC5149"/>
    <w:rsid w:val="00FC7A7A"/>
    <w:rsid w:val="00FC7AD3"/>
    <w:rsid w:val="00FD592E"/>
    <w:rsid w:val="00FE09D0"/>
    <w:rsid w:val="00FE5413"/>
    <w:rsid w:val="00FE7BCC"/>
    <w:rsid w:val="00FF145C"/>
    <w:rsid w:val="00FF30C1"/>
    <w:rsid w:val="00FF5737"/>
    <w:rsid w:val="16D7C17C"/>
    <w:rsid w:val="1A7F3EB2"/>
    <w:rsid w:val="1C6632CE"/>
    <w:rsid w:val="1DA407AF"/>
    <w:rsid w:val="2024A1DC"/>
    <w:rsid w:val="210256A7"/>
    <w:rsid w:val="219F394B"/>
    <w:rsid w:val="28E81A3E"/>
    <w:rsid w:val="3863468C"/>
    <w:rsid w:val="427486D3"/>
    <w:rsid w:val="5926A797"/>
    <w:rsid w:val="611FA99E"/>
    <w:rsid w:val="6B5FF837"/>
    <w:rsid w:val="7CC9598B"/>
    <w:rsid w:val="7F11B319"/>
  </w:rsids>
  <m:mathPr>
    <m:mathFont m:val="Cambria Math"/>
    <m:brkBin m:val="before"/>
    <m:brkBinSub m:val="--"/>
    <m:smallFrac m:val="0"/>
    <m:dispDef/>
    <m:lMargin m:val="0"/>
    <m:rMargin m:val="0"/>
    <m:defJc m:val="centerGroup"/>
    <m:wrapIndent m:val="1440"/>
    <m:intLim m:val="subSup"/>
    <m:naryLim m:val="undOvr"/>
  </m:mathPr>
  <w:themeFontLang w:val="es-ES"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71D82E"/>
  <w15:docId w15:val="{4D203AC8-52F9-41C3-A05A-90E7E0F63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rbel" w:eastAsia="Corbel" w:hAnsi="Corbel" w:cs="Times New Roman"/>
        <w:lang w:val="sl-SI"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uiPriority="1" w:qFormat="1"/>
    <w:lsdException w:name="Medium Shading 2 Accent 1" w:uiPriority="60"/>
    <w:lsdException w:name="Medium List 1 Accent 1" w:uiPriority="61"/>
    <w:lsdException w:name="Revision" w:semiHidden="1" w:uiPriority="7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120" w:line="360" w:lineRule="auto"/>
    </w:pPr>
    <w:rPr>
      <w:sz w:val="24"/>
      <w:szCs w:val="24"/>
      <w:lang w:val="en-GB" w:eastAsia="en-US"/>
    </w:rPr>
  </w:style>
  <w:style w:type="paragraph" w:styleId="Naslov2">
    <w:name w:val="heading 2"/>
    <w:basedOn w:val="Navaden"/>
    <w:next w:val="Navaden"/>
    <w:link w:val="Naslov2Znak"/>
    <w:uiPriority w:val="9"/>
    <w:semiHidden/>
    <w:unhideWhenUsed/>
    <w:qFormat/>
    <w:rsid w:val="002C4595"/>
    <w:pPr>
      <w:keepNext/>
      <w:keepLines/>
      <w:spacing w:before="200" w:after="0" w:line="276" w:lineRule="auto"/>
      <w:outlineLvl w:val="1"/>
    </w:pPr>
    <w:rPr>
      <w:rFonts w:ascii="Cambria" w:eastAsia="Times New Roman" w:hAnsi="Cambria"/>
      <w:b/>
      <w:bCs/>
      <w:color w:val="4F81BD"/>
      <w:sz w:val="26"/>
      <w:szCs w:val="26"/>
    </w:rPr>
  </w:style>
  <w:style w:type="paragraph" w:styleId="Naslov3">
    <w:name w:val="heading 3"/>
    <w:basedOn w:val="Navaden"/>
    <w:link w:val="Naslov3Znak"/>
    <w:uiPriority w:val="9"/>
    <w:semiHidden/>
    <w:unhideWhenUsed/>
    <w:qFormat/>
    <w:rsid w:val="002C4595"/>
    <w:pPr>
      <w:spacing w:afterAutospacing="1" w:line="240" w:lineRule="auto"/>
      <w:outlineLvl w:val="2"/>
    </w:pPr>
    <w:rPr>
      <w:rFonts w:ascii="inherit" w:eastAsia="Times New Roman" w:hAnsi="inherit"/>
      <w:sz w:val="27"/>
      <w:szCs w:val="27"/>
      <w:lang w:val="x-none" w:eastAsia="x-none"/>
    </w:rPr>
  </w:style>
  <w:style w:type="paragraph" w:styleId="Naslov4">
    <w:name w:val="heading 4"/>
    <w:basedOn w:val="Navaden"/>
    <w:next w:val="Navaden"/>
    <w:link w:val="Naslov4Znak"/>
    <w:uiPriority w:val="9"/>
    <w:semiHidden/>
    <w:unhideWhenUsed/>
    <w:qFormat/>
    <w:rsid w:val="009D562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GlavaZnak">
    <w:name w:val="Glava Znak"/>
    <w:basedOn w:val="Privzetapisavaodstavka"/>
    <w:link w:val="Glava"/>
    <w:uiPriority w:val="99"/>
    <w:qFormat/>
    <w:rsid w:val="00212DE1"/>
  </w:style>
  <w:style w:type="character" w:customStyle="1" w:styleId="NogaZnak">
    <w:name w:val="Noga Znak"/>
    <w:basedOn w:val="Privzetapisavaodstavka"/>
    <w:link w:val="Noga"/>
    <w:uiPriority w:val="99"/>
    <w:qFormat/>
    <w:rsid w:val="00212DE1"/>
  </w:style>
  <w:style w:type="character" w:customStyle="1" w:styleId="BodycopyCar">
    <w:name w:val="Body copy Car"/>
    <w:link w:val="Bodycopy"/>
    <w:qFormat/>
    <w:rsid w:val="00B010D8"/>
    <w:rPr>
      <w:rFonts w:ascii="Seat Meta Normal Roman" w:eastAsia="SimSun" w:hAnsi="Seat Meta Normal Roman"/>
      <w:sz w:val="22"/>
      <w:szCs w:val="24"/>
      <w:lang w:val="es-ES_tradnl" w:eastAsia="zh-CN"/>
    </w:rPr>
  </w:style>
  <w:style w:type="character" w:customStyle="1" w:styleId="LocationanddateCar">
    <w:name w:val="Location and date Car"/>
    <w:link w:val="Locationanddate"/>
    <w:qFormat/>
    <w:rsid w:val="00046AE6"/>
    <w:rPr>
      <w:rFonts w:ascii="Seat Meta Bold Roman" w:eastAsia="SimSun" w:hAnsi="Seat Meta Bold Roman"/>
      <w:sz w:val="22"/>
      <w:szCs w:val="24"/>
      <w:lang w:val="en-US" w:eastAsia="zh-CN" w:bidi="ar-SA"/>
    </w:rPr>
  </w:style>
  <w:style w:type="character" w:styleId="Pripombasklic">
    <w:name w:val="annotation reference"/>
    <w:uiPriority w:val="99"/>
    <w:semiHidden/>
    <w:unhideWhenUsed/>
    <w:qFormat/>
    <w:rsid w:val="00666546"/>
    <w:rPr>
      <w:sz w:val="16"/>
      <w:szCs w:val="16"/>
    </w:rPr>
  </w:style>
  <w:style w:type="character" w:customStyle="1" w:styleId="PripombabesediloZnak">
    <w:name w:val="Pripomba – besedilo Znak"/>
    <w:link w:val="Pripombabesedilo"/>
    <w:uiPriority w:val="99"/>
    <w:qFormat/>
    <w:rsid w:val="00666546"/>
    <w:rPr>
      <w:lang w:val="es-ES_tradnl" w:eastAsia="en-US"/>
    </w:rPr>
  </w:style>
  <w:style w:type="character" w:customStyle="1" w:styleId="ZadevapripombeZnak">
    <w:name w:val="Zadeva pripombe Znak"/>
    <w:link w:val="Zadevapripombe"/>
    <w:uiPriority w:val="99"/>
    <w:semiHidden/>
    <w:qFormat/>
    <w:rsid w:val="00666546"/>
    <w:rPr>
      <w:b/>
      <w:bCs/>
      <w:lang w:val="es-ES_tradnl" w:eastAsia="en-US"/>
    </w:rPr>
  </w:style>
  <w:style w:type="character" w:customStyle="1" w:styleId="BesedilooblakaZnak">
    <w:name w:val="Besedilo oblačka Znak"/>
    <w:link w:val="Besedilooblaka"/>
    <w:uiPriority w:val="99"/>
    <w:semiHidden/>
    <w:qFormat/>
    <w:rsid w:val="00666546"/>
    <w:rPr>
      <w:rFonts w:ascii="Tahoma" w:hAnsi="Tahoma" w:cs="Tahoma"/>
      <w:sz w:val="16"/>
      <w:szCs w:val="16"/>
      <w:lang w:val="es-ES_tradnl" w:eastAsia="en-US"/>
    </w:rPr>
  </w:style>
  <w:style w:type="character" w:customStyle="1" w:styleId="EnlacedeInternet">
    <w:name w:val="Enlace de Internet"/>
    <w:uiPriority w:val="99"/>
    <w:unhideWhenUsed/>
    <w:rsid w:val="00FE6032"/>
    <w:rPr>
      <w:color w:val="0000FF"/>
      <w:u w:val="single"/>
    </w:rPr>
  </w:style>
  <w:style w:type="character" w:customStyle="1" w:styleId="Naslov2Znak">
    <w:name w:val="Naslov 2 Znak"/>
    <w:link w:val="Naslov2"/>
    <w:uiPriority w:val="9"/>
    <w:semiHidden/>
    <w:qFormat/>
    <w:rsid w:val="002C4595"/>
    <w:rPr>
      <w:rFonts w:ascii="Cambria" w:eastAsia="Times New Roman" w:hAnsi="Cambria"/>
      <w:b/>
      <w:bCs/>
      <w:color w:val="4F81BD"/>
      <w:sz w:val="26"/>
      <w:szCs w:val="26"/>
      <w:lang w:val="es-ES" w:eastAsia="en-US"/>
    </w:rPr>
  </w:style>
  <w:style w:type="character" w:customStyle="1" w:styleId="Naslov3Znak">
    <w:name w:val="Naslov 3 Znak"/>
    <w:link w:val="Naslov3"/>
    <w:uiPriority w:val="9"/>
    <w:semiHidden/>
    <w:qFormat/>
    <w:rsid w:val="002C4595"/>
    <w:rPr>
      <w:rFonts w:ascii="inherit" w:eastAsia="Times New Roman" w:hAnsi="inherit"/>
      <w:sz w:val="27"/>
      <w:szCs w:val="27"/>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b w:val="0"/>
      <w:i w:val="0"/>
      <w:sz w:val="28"/>
    </w:rPr>
  </w:style>
  <w:style w:type="character" w:customStyle="1" w:styleId="ListLabel5">
    <w:name w:val="ListLabel 5"/>
    <w:qFormat/>
    <w:rPr>
      <w:rFonts w:cs="Arial"/>
    </w:rPr>
  </w:style>
  <w:style w:type="character" w:customStyle="1" w:styleId="ListLabel6">
    <w:name w:val="ListLabel 6"/>
    <w:qFormat/>
    <w:rPr>
      <w:rFonts w:cs="Arial"/>
    </w:rPr>
  </w:style>
  <w:style w:type="character" w:customStyle="1" w:styleId="ListLabel7">
    <w:name w:val="ListLabel 7"/>
    <w:qFormat/>
    <w:rPr>
      <w:rFonts w:cs="Arial"/>
    </w:rPr>
  </w:style>
  <w:style w:type="character" w:customStyle="1" w:styleId="ListLabel8">
    <w:name w:val="ListLabel 8"/>
    <w:qFormat/>
    <w:rPr>
      <w:w w:val="90"/>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paragraph" w:styleId="Naslov">
    <w:name w:val="Title"/>
    <w:basedOn w:val="Navaden"/>
    <w:next w:val="Telobesedila"/>
    <w:qFormat/>
    <w:pPr>
      <w:keepNext/>
      <w:spacing w:before="240"/>
    </w:pPr>
    <w:rPr>
      <w:rFonts w:ascii="Liberation Sans" w:eastAsia="Microsoft YaHei" w:hAnsi="Liberation Sans" w:cs="Lucida Sans"/>
      <w:sz w:val="28"/>
      <w:szCs w:val="28"/>
    </w:rPr>
  </w:style>
  <w:style w:type="paragraph" w:styleId="Telobesedila">
    <w:name w:val="Body Text"/>
    <w:basedOn w:val="Navaden"/>
    <w:pPr>
      <w:spacing w:after="140" w:line="276" w:lineRule="auto"/>
    </w:pPr>
  </w:style>
  <w:style w:type="paragraph" w:styleId="Seznam">
    <w:name w:val="List"/>
    <w:basedOn w:val="Telobesedila"/>
    <w:rPr>
      <w:rFonts w:cs="Lucida Sans"/>
    </w:rPr>
  </w:style>
  <w:style w:type="paragraph" w:styleId="Napis">
    <w:name w:val="caption"/>
    <w:basedOn w:val="Navaden"/>
    <w:qFormat/>
    <w:pPr>
      <w:suppressLineNumbers/>
      <w:spacing w:before="120"/>
    </w:pPr>
    <w:rPr>
      <w:rFonts w:cs="Lucida Sans"/>
      <w:i/>
      <w:iCs/>
    </w:rPr>
  </w:style>
  <w:style w:type="paragraph" w:customStyle="1" w:styleId="ndice">
    <w:name w:val="Índice"/>
    <w:basedOn w:val="Navaden"/>
    <w:qFormat/>
    <w:pPr>
      <w:suppressLineNumbers/>
    </w:pPr>
    <w:rPr>
      <w:rFonts w:cs="Lucida Sans"/>
    </w:rPr>
  </w:style>
  <w:style w:type="paragraph" w:styleId="Glava">
    <w:name w:val="header"/>
    <w:basedOn w:val="Navaden"/>
    <w:link w:val="GlavaZnak"/>
    <w:uiPriority w:val="99"/>
    <w:unhideWhenUsed/>
    <w:rsid w:val="00212DE1"/>
    <w:pPr>
      <w:tabs>
        <w:tab w:val="center" w:pos="4252"/>
        <w:tab w:val="right" w:pos="8504"/>
      </w:tabs>
    </w:pPr>
  </w:style>
  <w:style w:type="paragraph" w:styleId="Noga">
    <w:name w:val="footer"/>
    <w:basedOn w:val="Navaden"/>
    <w:link w:val="NogaZnak"/>
    <w:uiPriority w:val="99"/>
    <w:unhideWhenUsed/>
    <w:rsid w:val="00212DE1"/>
    <w:pPr>
      <w:tabs>
        <w:tab w:val="center" w:pos="4252"/>
        <w:tab w:val="right" w:pos="8504"/>
      </w:tabs>
    </w:pPr>
  </w:style>
  <w:style w:type="paragraph" w:customStyle="1" w:styleId="Bodycopy">
    <w:name w:val="Body copy"/>
    <w:basedOn w:val="Navaden"/>
    <w:link w:val="BodycopyCar"/>
    <w:qFormat/>
    <w:rsid w:val="00B010D8"/>
    <w:pPr>
      <w:spacing w:after="0" w:line="290" w:lineRule="atLeast"/>
    </w:pPr>
    <w:rPr>
      <w:rFonts w:ascii="Seat Meta Normal Roman" w:eastAsia="SimSun" w:hAnsi="Seat Meta Normal Roman"/>
      <w:sz w:val="22"/>
      <w:lang w:val="es-ES_tradnl" w:eastAsia="zh-CN"/>
    </w:rPr>
  </w:style>
  <w:style w:type="paragraph" w:customStyle="1" w:styleId="Bodycopyheading">
    <w:name w:val="Body copy heading"/>
    <w:qFormat/>
    <w:rsid w:val="00B010D8"/>
    <w:pPr>
      <w:spacing w:line="290" w:lineRule="atLeast"/>
    </w:pPr>
    <w:rPr>
      <w:rFonts w:ascii="Seat Meta Bold Roman" w:eastAsia="SimSun" w:hAnsi="Seat Meta Bold Roman"/>
      <w:sz w:val="22"/>
      <w:szCs w:val="24"/>
      <w:lang w:val="en-US" w:eastAsia="zh-CN"/>
    </w:rPr>
  </w:style>
  <w:style w:type="paragraph" w:customStyle="1" w:styleId="Titletelephonenumber">
    <w:name w:val="Title telephone number"/>
    <w:qFormat/>
    <w:rsid w:val="00B010D8"/>
    <w:pPr>
      <w:spacing w:line="240" w:lineRule="atLeast"/>
    </w:pPr>
    <w:rPr>
      <w:rFonts w:ascii="Seat Meta Normal Roman" w:eastAsia="SimSun" w:hAnsi="Seat Meta Normal Roman"/>
      <w:sz w:val="24"/>
      <w:szCs w:val="24"/>
      <w:lang w:eastAsia="zh-CN"/>
    </w:rPr>
  </w:style>
  <w:style w:type="paragraph" w:customStyle="1" w:styleId="SEATcommunicationname">
    <w:name w:val="SEAT communication name"/>
    <w:qFormat/>
    <w:rsid w:val="00B010D8"/>
    <w:pPr>
      <w:spacing w:line="240" w:lineRule="atLeast"/>
    </w:pPr>
    <w:rPr>
      <w:rFonts w:ascii="Seat Meta Bold Roman" w:eastAsia="SimSun" w:hAnsi="Seat Meta Bold Roman"/>
      <w:sz w:val="24"/>
      <w:szCs w:val="24"/>
      <w:lang w:eastAsia="zh-CN"/>
    </w:rPr>
  </w:style>
  <w:style w:type="paragraph" w:customStyle="1" w:styleId="emailaddress">
    <w:name w:val="email address"/>
    <w:qFormat/>
    <w:rsid w:val="00B010D8"/>
    <w:pPr>
      <w:spacing w:line="240" w:lineRule="atLeast"/>
    </w:pPr>
    <w:rPr>
      <w:rFonts w:ascii="Seat Meta Normal Roman" w:eastAsia="SimSun" w:hAnsi="Seat Meta Normal Roman"/>
      <w:sz w:val="24"/>
      <w:szCs w:val="24"/>
      <w:lang w:eastAsia="zh-CN"/>
    </w:rPr>
  </w:style>
  <w:style w:type="paragraph" w:customStyle="1" w:styleId="Locationanddate">
    <w:name w:val="Location and date"/>
    <w:link w:val="LocationanddateCar"/>
    <w:qFormat/>
    <w:rsid w:val="00046AE6"/>
    <w:pPr>
      <w:spacing w:line="290" w:lineRule="atLeast"/>
    </w:pPr>
    <w:rPr>
      <w:rFonts w:ascii="Seat Meta Bold Roman" w:eastAsia="SimSun" w:hAnsi="Seat Meta Bold Roman"/>
      <w:sz w:val="22"/>
      <w:szCs w:val="24"/>
      <w:lang w:val="en-US" w:eastAsia="zh-CN"/>
    </w:rPr>
  </w:style>
  <w:style w:type="paragraph" w:customStyle="1" w:styleId="Bulletpoints">
    <w:name w:val="Bullet points"/>
    <w:qFormat/>
    <w:rsid w:val="00F446B2"/>
    <w:pPr>
      <w:spacing w:line="290" w:lineRule="atLeast"/>
    </w:pPr>
    <w:rPr>
      <w:rFonts w:ascii="Seat Meta Bold Roman" w:eastAsia="SimSun" w:hAnsi="Seat Meta Bold Roman"/>
      <w:sz w:val="22"/>
      <w:szCs w:val="24"/>
      <w:lang w:val="en-US" w:eastAsia="zh-CN"/>
    </w:rPr>
  </w:style>
  <w:style w:type="paragraph" w:styleId="Pripombabesedilo">
    <w:name w:val="annotation text"/>
    <w:basedOn w:val="Navaden"/>
    <w:link w:val="PripombabesediloZnak"/>
    <w:uiPriority w:val="99"/>
    <w:unhideWhenUsed/>
    <w:qFormat/>
    <w:rsid w:val="00666546"/>
    <w:rPr>
      <w:sz w:val="20"/>
      <w:szCs w:val="20"/>
      <w:lang w:val="es-ES_tradnl"/>
    </w:rPr>
  </w:style>
  <w:style w:type="paragraph" w:styleId="Zadevapripombe">
    <w:name w:val="annotation subject"/>
    <w:basedOn w:val="Pripombabesedilo"/>
    <w:link w:val="ZadevapripombeZnak"/>
    <w:uiPriority w:val="99"/>
    <w:semiHidden/>
    <w:unhideWhenUsed/>
    <w:qFormat/>
    <w:rsid w:val="00666546"/>
    <w:rPr>
      <w:b/>
      <w:bCs/>
    </w:rPr>
  </w:style>
  <w:style w:type="paragraph" w:styleId="Besedilooblaka">
    <w:name w:val="Balloon Text"/>
    <w:basedOn w:val="Navaden"/>
    <w:link w:val="BesedilooblakaZnak"/>
    <w:uiPriority w:val="99"/>
    <w:semiHidden/>
    <w:unhideWhenUsed/>
    <w:qFormat/>
    <w:rsid w:val="00666546"/>
    <w:pPr>
      <w:spacing w:after="0" w:line="240" w:lineRule="auto"/>
    </w:pPr>
    <w:rPr>
      <w:rFonts w:ascii="Tahoma" w:hAnsi="Tahoma"/>
      <w:sz w:val="16"/>
      <w:szCs w:val="16"/>
      <w:lang w:val="es-ES_tradnl"/>
    </w:rPr>
  </w:style>
  <w:style w:type="paragraph" w:customStyle="1" w:styleId="Sombreadovistoso-nfasis11">
    <w:name w:val="Sombreado vistoso - Énfasis 11"/>
    <w:uiPriority w:val="71"/>
    <w:unhideWhenUsed/>
    <w:qFormat/>
    <w:rsid w:val="00F94F49"/>
    <w:rPr>
      <w:sz w:val="24"/>
      <w:szCs w:val="24"/>
      <w:lang w:val="es-ES_tradnl" w:eastAsia="en-US"/>
    </w:rPr>
  </w:style>
  <w:style w:type="paragraph" w:customStyle="1" w:styleId="Prrafobsico">
    <w:name w:val="[Párrafo básico]"/>
    <w:basedOn w:val="Navaden"/>
    <w:uiPriority w:val="99"/>
    <w:qFormat/>
    <w:rsid w:val="002C4595"/>
    <w:pPr>
      <w:widowControl w:val="0"/>
      <w:spacing w:after="0" w:line="288" w:lineRule="auto"/>
    </w:pPr>
    <w:rPr>
      <w:rFonts w:ascii="MinionPro-Regular" w:eastAsia="Times New Roman" w:hAnsi="MinionPro-Regular" w:cs="MinionPro-Regular"/>
      <w:color w:val="000000"/>
      <w:lang w:val="es-ES_tradnl" w:eastAsia="es-ES"/>
    </w:rPr>
  </w:style>
  <w:style w:type="paragraph" w:styleId="Navadensplet">
    <w:name w:val="Normal (Web)"/>
    <w:basedOn w:val="Navaden"/>
    <w:uiPriority w:val="99"/>
    <w:semiHidden/>
    <w:unhideWhenUsed/>
    <w:qFormat/>
    <w:rsid w:val="001B7746"/>
    <w:pPr>
      <w:spacing w:beforeAutospacing="1" w:afterAutospacing="1" w:line="240" w:lineRule="auto"/>
    </w:pPr>
    <w:rPr>
      <w:rFonts w:ascii="Times New Roman" w:eastAsia="Times New Roman" w:hAnsi="Times New Roman"/>
      <w:lang w:eastAsia="es-ES"/>
    </w:rPr>
  </w:style>
  <w:style w:type="table" w:styleId="Tabelamrea">
    <w:name w:val="Table Grid"/>
    <w:basedOn w:val="Navadnatabela"/>
    <w:uiPriority w:val="59"/>
    <w:rsid w:val="002C4595"/>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F17F21"/>
    <w:pPr>
      <w:spacing w:after="0" w:line="240" w:lineRule="auto"/>
      <w:ind w:left="720"/>
    </w:pPr>
    <w:rPr>
      <w:rFonts w:ascii="Calibri" w:eastAsiaTheme="minorHAnsi" w:hAnsi="Calibri" w:cs="Calibri"/>
      <w:sz w:val="22"/>
      <w:szCs w:val="22"/>
      <w:lang w:eastAsia="es-ES"/>
    </w:rPr>
  </w:style>
  <w:style w:type="character" w:customStyle="1" w:styleId="apple-converted-space">
    <w:name w:val="apple-converted-space"/>
    <w:basedOn w:val="Privzetapisavaodstavka"/>
    <w:rsid w:val="004B3D2E"/>
  </w:style>
  <w:style w:type="paragraph" w:styleId="HTML-oblikovano">
    <w:name w:val="HTML Preformatted"/>
    <w:basedOn w:val="Navaden"/>
    <w:link w:val="HTML-oblikovanoZnak"/>
    <w:uiPriority w:val="99"/>
    <w:semiHidden/>
    <w:unhideWhenUsed/>
    <w:rsid w:val="008B23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oblikovanoZnak">
    <w:name w:val="HTML-oblikovano Znak"/>
    <w:basedOn w:val="Privzetapisavaodstavka"/>
    <w:link w:val="HTML-oblikovano"/>
    <w:uiPriority w:val="99"/>
    <w:semiHidden/>
    <w:rsid w:val="008B2397"/>
    <w:rPr>
      <w:rFonts w:ascii="Courier New" w:eastAsia="Times New Roman" w:hAnsi="Courier New" w:cs="Courier New"/>
    </w:rPr>
  </w:style>
  <w:style w:type="character" w:customStyle="1" w:styleId="capital">
    <w:name w:val="capital"/>
    <w:basedOn w:val="Privzetapisavaodstavka"/>
    <w:rsid w:val="00CF733A"/>
  </w:style>
  <w:style w:type="character" w:customStyle="1" w:styleId="tlid-translation">
    <w:name w:val="tlid-translation"/>
    <w:basedOn w:val="Privzetapisavaodstavka"/>
    <w:rsid w:val="006F3F0E"/>
  </w:style>
  <w:style w:type="character" w:styleId="Hiperpovezava">
    <w:name w:val="Hyperlink"/>
    <w:uiPriority w:val="99"/>
    <w:unhideWhenUsed/>
    <w:rsid w:val="00427739"/>
    <w:rPr>
      <w:color w:val="0563C1"/>
      <w:u w:val="single"/>
    </w:rPr>
  </w:style>
  <w:style w:type="character" w:customStyle="1" w:styleId="Mencinsinresolver1">
    <w:name w:val="Mención sin resolver1"/>
    <w:basedOn w:val="Privzetapisavaodstavka"/>
    <w:uiPriority w:val="99"/>
    <w:semiHidden/>
    <w:unhideWhenUsed/>
    <w:rsid w:val="00BD30A8"/>
    <w:rPr>
      <w:color w:val="605E5C"/>
      <w:shd w:val="clear" w:color="auto" w:fill="E1DFDD"/>
    </w:rPr>
  </w:style>
  <w:style w:type="character" w:styleId="SledenaHiperpovezava">
    <w:name w:val="FollowedHyperlink"/>
    <w:basedOn w:val="Privzetapisavaodstavka"/>
    <w:uiPriority w:val="99"/>
    <w:semiHidden/>
    <w:unhideWhenUsed/>
    <w:rsid w:val="002420F6"/>
    <w:rPr>
      <w:color w:val="954F72" w:themeColor="followedHyperlink"/>
      <w:u w:val="single"/>
    </w:rPr>
  </w:style>
  <w:style w:type="character" w:styleId="Nerazreenaomemba">
    <w:name w:val="Unresolved Mention"/>
    <w:basedOn w:val="Privzetapisavaodstavka"/>
    <w:uiPriority w:val="99"/>
    <w:semiHidden/>
    <w:unhideWhenUsed/>
    <w:rsid w:val="002420F6"/>
    <w:rPr>
      <w:color w:val="605E5C"/>
      <w:shd w:val="clear" w:color="auto" w:fill="E1DFDD"/>
    </w:rPr>
  </w:style>
  <w:style w:type="paragraph" w:styleId="Revizija">
    <w:name w:val="Revision"/>
    <w:hidden/>
    <w:uiPriority w:val="71"/>
    <w:unhideWhenUsed/>
    <w:rsid w:val="009D4CC9"/>
    <w:rPr>
      <w:sz w:val="24"/>
      <w:szCs w:val="24"/>
      <w:lang w:val="es-ES_tradnl" w:eastAsia="en-US"/>
    </w:rPr>
  </w:style>
  <w:style w:type="character" w:styleId="tevilkastrani">
    <w:name w:val="page number"/>
    <w:uiPriority w:val="99"/>
    <w:semiHidden/>
    <w:unhideWhenUsed/>
    <w:rsid w:val="009D4CC9"/>
  </w:style>
  <w:style w:type="character" w:customStyle="1" w:styleId="Naslov4Znak">
    <w:name w:val="Naslov 4 Znak"/>
    <w:basedOn w:val="Privzetapisavaodstavka"/>
    <w:link w:val="Naslov4"/>
    <w:uiPriority w:val="9"/>
    <w:semiHidden/>
    <w:rsid w:val="009D5620"/>
    <w:rPr>
      <w:rFonts w:asciiTheme="majorHAnsi" w:eastAsiaTheme="majorEastAsia" w:hAnsiTheme="majorHAnsi" w:cstheme="majorBidi"/>
      <w:i/>
      <w:iCs/>
      <w:color w:val="2F5496" w:themeColor="accent1" w:themeShade="BF"/>
      <w:sz w:val="24"/>
      <w:szCs w:val="24"/>
      <w:lang w:eastAsia="en-US"/>
    </w:rPr>
  </w:style>
  <w:style w:type="character" w:customStyle="1" w:styleId="normaltextrun">
    <w:name w:val="normaltextrun"/>
    <w:basedOn w:val="Privzetapisavaodstavka"/>
    <w:rsid w:val="00EC5333"/>
  </w:style>
  <w:style w:type="character" w:customStyle="1" w:styleId="eop">
    <w:name w:val="eop"/>
    <w:basedOn w:val="Privzetapisavaodstavka"/>
    <w:rsid w:val="00EC5333"/>
  </w:style>
  <w:style w:type="paragraph" w:customStyle="1" w:styleId="paragraph">
    <w:name w:val="paragraph"/>
    <w:basedOn w:val="Navaden"/>
    <w:rsid w:val="00BC4AC5"/>
    <w:pPr>
      <w:spacing w:before="100" w:beforeAutospacing="1" w:after="100" w:afterAutospacing="1" w:line="240" w:lineRule="auto"/>
    </w:pPr>
    <w:rPr>
      <w:rFonts w:ascii="Times New Roman" w:eastAsia="Times New Roman" w:hAnsi="Times New Roman"/>
      <w:lang w:val="es-ES" w:eastAsia="es-ES"/>
    </w:rPr>
  </w:style>
  <w:style w:type="character" w:styleId="Krepko">
    <w:name w:val="Strong"/>
    <w:basedOn w:val="Privzetapisavaodstavka"/>
    <w:uiPriority w:val="22"/>
    <w:qFormat/>
    <w:rsid w:val="00C239C2"/>
    <w:rPr>
      <w:b/>
      <w:bCs/>
    </w:rPr>
  </w:style>
  <w:style w:type="paragraph" w:customStyle="1" w:styleId="Boilerplate">
    <w:name w:val="Boiler plate"/>
    <w:link w:val="BoilerplateChar"/>
    <w:rsid w:val="00674C8A"/>
    <w:pPr>
      <w:spacing w:line="240" w:lineRule="atLeast"/>
    </w:pPr>
    <w:rPr>
      <w:rFonts w:ascii="Seat Meta Normal Roman" w:eastAsia="SimSun" w:hAnsi="Seat Meta Normal Roman"/>
      <w:color w:val="565656"/>
      <w:szCs w:val="24"/>
      <w:lang w:val="en-US" w:eastAsia="zh-CN"/>
    </w:rPr>
  </w:style>
  <w:style w:type="character" w:customStyle="1" w:styleId="BoilerplateChar">
    <w:name w:val="Boiler plate Char"/>
    <w:basedOn w:val="Privzetapisavaodstavka"/>
    <w:link w:val="Boilerplate"/>
    <w:rsid w:val="00674C8A"/>
    <w:rPr>
      <w:rFonts w:ascii="Seat Meta Normal Roman" w:eastAsia="SimSun" w:hAnsi="Seat Meta Normal Roman"/>
      <w:color w:val="565656"/>
      <w:szCs w:val="24"/>
      <w:lang w:val="en-US" w:eastAsia="zh-CN"/>
    </w:rPr>
  </w:style>
  <w:style w:type="table" w:customStyle="1" w:styleId="TableNormal1">
    <w:name w:val="Table Normal1"/>
    <w:uiPriority w:val="2"/>
    <w:semiHidden/>
    <w:unhideWhenUsed/>
    <w:qFormat/>
    <w:rsid w:val="00767F1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767F1F"/>
    <w:pPr>
      <w:widowControl w:val="0"/>
      <w:autoSpaceDE w:val="0"/>
      <w:autoSpaceDN w:val="0"/>
      <w:spacing w:before="14" w:after="0" w:line="240" w:lineRule="auto"/>
      <w:ind w:left="105"/>
    </w:pPr>
    <w:rPr>
      <w:rFonts w:ascii="Arial MT" w:eastAsia="Arial MT" w:hAnsi="Arial MT" w:cs="Arial MT"/>
      <w:sz w:val="22"/>
      <w:szCs w:val="22"/>
      <w:lang w:val="en-US"/>
    </w:rPr>
  </w:style>
  <w:style w:type="table" w:styleId="Navadnatabela3">
    <w:name w:val="Plain Table 3"/>
    <w:basedOn w:val="Navadnatabela"/>
    <w:uiPriority w:val="43"/>
    <w:rsid w:val="00767F1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1750">
      <w:bodyDiv w:val="1"/>
      <w:marLeft w:val="0"/>
      <w:marRight w:val="0"/>
      <w:marTop w:val="0"/>
      <w:marBottom w:val="0"/>
      <w:divBdr>
        <w:top w:val="none" w:sz="0" w:space="0" w:color="auto"/>
        <w:left w:val="none" w:sz="0" w:space="0" w:color="auto"/>
        <w:bottom w:val="none" w:sz="0" w:space="0" w:color="auto"/>
        <w:right w:val="none" w:sz="0" w:space="0" w:color="auto"/>
      </w:divBdr>
    </w:div>
    <w:div w:id="305015795">
      <w:bodyDiv w:val="1"/>
      <w:marLeft w:val="0"/>
      <w:marRight w:val="0"/>
      <w:marTop w:val="0"/>
      <w:marBottom w:val="0"/>
      <w:divBdr>
        <w:top w:val="none" w:sz="0" w:space="0" w:color="auto"/>
        <w:left w:val="none" w:sz="0" w:space="0" w:color="auto"/>
        <w:bottom w:val="none" w:sz="0" w:space="0" w:color="auto"/>
        <w:right w:val="none" w:sz="0" w:space="0" w:color="auto"/>
      </w:divBdr>
    </w:div>
    <w:div w:id="358508474">
      <w:bodyDiv w:val="1"/>
      <w:marLeft w:val="0"/>
      <w:marRight w:val="0"/>
      <w:marTop w:val="0"/>
      <w:marBottom w:val="0"/>
      <w:divBdr>
        <w:top w:val="none" w:sz="0" w:space="0" w:color="auto"/>
        <w:left w:val="none" w:sz="0" w:space="0" w:color="auto"/>
        <w:bottom w:val="none" w:sz="0" w:space="0" w:color="auto"/>
        <w:right w:val="none" w:sz="0" w:space="0" w:color="auto"/>
      </w:divBdr>
    </w:div>
    <w:div w:id="428887226">
      <w:bodyDiv w:val="1"/>
      <w:marLeft w:val="0"/>
      <w:marRight w:val="0"/>
      <w:marTop w:val="0"/>
      <w:marBottom w:val="0"/>
      <w:divBdr>
        <w:top w:val="none" w:sz="0" w:space="0" w:color="auto"/>
        <w:left w:val="none" w:sz="0" w:space="0" w:color="auto"/>
        <w:bottom w:val="none" w:sz="0" w:space="0" w:color="auto"/>
        <w:right w:val="none" w:sz="0" w:space="0" w:color="auto"/>
      </w:divBdr>
    </w:div>
    <w:div w:id="467288101">
      <w:bodyDiv w:val="1"/>
      <w:marLeft w:val="0"/>
      <w:marRight w:val="0"/>
      <w:marTop w:val="0"/>
      <w:marBottom w:val="0"/>
      <w:divBdr>
        <w:top w:val="none" w:sz="0" w:space="0" w:color="auto"/>
        <w:left w:val="none" w:sz="0" w:space="0" w:color="auto"/>
        <w:bottom w:val="none" w:sz="0" w:space="0" w:color="auto"/>
        <w:right w:val="none" w:sz="0" w:space="0" w:color="auto"/>
      </w:divBdr>
    </w:div>
    <w:div w:id="594630504">
      <w:bodyDiv w:val="1"/>
      <w:marLeft w:val="0"/>
      <w:marRight w:val="0"/>
      <w:marTop w:val="0"/>
      <w:marBottom w:val="0"/>
      <w:divBdr>
        <w:top w:val="none" w:sz="0" w:space="0" w:color="auto"/>
        <w:left w:val="none" w:sz="0" w:space="0" w:color="auto"/>
        <w:bottom w:val="none" w:sz="0" w:space="0" w:color="auto"/>
        <w:right w:val="none" w:sz="0" w:space="0" w:color="auto"/>
      </w:divBdr>
    </w:div>
    <w:div w:id="622418340">
      <w:bodyDiv w:val="1"/>
      <w:marLeft w:val="0"/>
      <w:marRight w:val="0"/>
      <w:marTop w:val="0"/>
      <w:marBottom w:val="0"/>
      <w:divBdr>
        <w:top w:val="none" w:sz="0" w:space="0" w:color="auto"/>
        <w:left w:val="none" w:sz="0" w:space="0" w:color="auto"/>
        <w:bottom w:val="none" w:sz="0" w:space="0" w:color="auto"/>
        <w:right w:val="none" w:sz="0" w:space="0" w:color="auto"/>
      </w:divBdr>
    </w:div>
    <w:div w:id="1024524427">
      <w:bodyDiv w:val="1"/>
      <w:marLeft w:val="0"/>
      <w:marRight w:val="0"/>
      <w:marTop w:val="0"/>
      <w:marBottom w:val="0"/>
      <w:divBdr>
        <w:top w:val="none" w:sz="0" w:space="0" w:color="auto"/>
        <w:left w:val="none" w:sz="0" w:space="0" w:color="auto"/>
        <w:bottom w:val="none" w:sz="0" w:space="0" w:color="auto"/>
        <w:right w:val="none" w:sz="0" w:space="0" w:color="auto"/>
      </w:divBdr>
    </w:div>
    <w:div w:id="1049380372">
      <w:bodyDiv w:val="1"/>
      <w:marLeft w:val="0"/>
      <w:marRight w:val="0"/>
      <w:marTop w:val="0"/>
      <w:marBottom w:val="0"/>
      <w:divBdr>
        <w:top w:val="none" w:sz="0" w:space="0" w:color="auto"/>
        <w:left w:val="none" w:sz="0" w:space="0" w:color="auto"/>
        <w:bottom w:val="none" w:sz="0" w:space="0" w:color="auto"/>
        <w:right w:val="none" w:sz="0" w:space="0" w:color="auto"/>
      </w:divBdr>
    </w:div>
    <w:div w:id="1147669096">
      <w:bodyDiv w:val="1"/>
      <w:marLeft w:val="0"/>
      <w:marRight w:val="0"/>
      <w:marTop w:val="0"/>
      <w:marBottom w:val="0"/>
      <w:divBdr>
        <w:top w:val="none" w:sz="0" w:space="0" w:color="auto"/>
        <w:left w:val="none" w:sz="0" w:space="0" w:color="auto"/>
        <w:bottom w:val="none" w:sz="0" w:space="0" w:color="auto"/>
        <w:right w:val="none" w:sz="0" w:space="0" w:color="auto"/>
      </w:divBdr>
      <w:divsChild>
        <w:div w:id="27335310">
          <w:marLeft w:val="0"/>
          <w:marRight w:val="0"/>
          <w:marTop w:val="0"/>
          <w:marBottom w:val="0"/>
          <w:divBdr>
            <w:top w:val="none" w:sz="0" w:space="0" w:color="auto"/>
            <w:left w:val="none" w:sz="0" w:space="0" w:color="auto"/>
            <w:bottom w:val="none" w:sz="0" w:space="0" w:color="auto"/>
            <w:right w:val="none" w:sz="0" w:space="0" w:color="auto"/>
          </w:divBdr>
          <w:divsChild>
            <w:div w:id="1482189675">
              <w:marLeft w:val="0"/>
              <w:marRight w:val="0"/>
              <w:marTop w:val="0"/>
              <w:marBottom w:val="0"/>
              <w:divBdr>
                <w:top w:val="none" w:sz="0" w:space="0" w:color="auto"/>
                <w:left w:val="none" w:sz="0" w:space="0" w:color="auto"/>
                <w:bottom w:val="none" w:sz="0" w:space="0" w:color="auto"/>
                <w:right w:val="none" w:sz="0" w:space="0" w:color="auto"/>
              </w:divBdr>
              <w:divsChild>
                <w:div w:id="1041830996">
                  <w:marLeft w:val="0"/>
                  <w:marRight w:val="0"/>
                  <w:marTop w:val="0"/>
                  <w:marBottom w:val="0"/>
                  <w:divBdr>
                    <w:top w:val="none" w:sz="0" w:space="0" w:color="auto"/>
                    <w:left w:val="none" w:sz="0" w:space="0" w:color="auto"/>
                    <w:bottom w:val="none" w:sz="0" w:space="0" w:color="auto"/>
                    <w:right w:val="none" w:sz="0" w:space="0" w:color="auto"/>
                  </w:divBdr>
                  <w:divsChild>
                    <w:div w:id="31457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142455">
      <w:bodyDiv w:val="1"/>
      <w:marLeft w:val="0"/>
      <w:marRight w:val="0"/>
      <w:marTop w:val="0"/>
      <w:marBottom w:val="0"/>
      <w:divBdr>
        <w:top w:val="none" w:sz="0" w:space="0" w:color="auto"/>
        <w:left w:val="none" w:sz="0" w:space="0" w:color="auto"/>
        <w:bottom w:val="none" w:sz="0" w:space="0" w:color="auto"/>
        <w:right w:val="none" w:sz="0" w:space="0" w:color="auto"/>
      </w:divBdr>
    </w:div>
    <w:div w:id="1592396272">
      <w:bodyDiv w:val="1"/>
      <w:marLeft w:val="0"/>
      <w:marRight w:val="0"/>
      <w:marTop w:val="0"/>
      <w:marBottom w:val="0"/>
      <w:divBdr>
        <w:top w:val="none" w:sz="0" w:space="0" w:color="auto"/>
        <w:left w:val="none" w:sz="0" w:space="0" w:color="auto"/>
        <w:bottom w:val="none" w:sz="0" w:space="0" w:color="auto"/>
        <w:right w:val="none" w:sz="0" w:space="0" w:color="auto"/>
      </w:divBdr>
    </w:div>
    <w:div w:id="1672835872">
      <w:bodyDiv w:val="1"/>
      <w:marLeft w:val="0"/>
      <w:marRight w:val="0"/>
      <w:marTop w:val="0"/>
      <w:marBottom w:val="0"/>
      <w:divBdr>
        <w:top w:val="none" w:sz="0" w:space="0" w:color="auto"/>
        <w:left w:val="none" w:sz="0" w:space="0" w:color="auto"/>
        <w:bottom w:val="none" w:sz="0" w:space="0" w:color="auto"/>
        <w:right w:val="none" w:sz="0" w:space="0" w:color="auto"/>
      </w:divBdr>
    </w:div>
    <w:div w:id="1694066540">
      <w:bodyDiv w:val="1"/>
      <w:marLeft w:val="0"/>
      <w:marRight w:val="0"/>
      <w:marTop w:val="0"/>
      <w:marBottom w:val="0"/>
      <w:divBdr>
        <w:top w:val="none" w:sz="0" w:space="0" w:color="auto"/>
        <w:left w:val="none" w:sz="0" w:space="0" w:color="auto"/>
        <w:bottom w:val="none" w:sz="0" w:space="0" w:color="auto"/>
        <w:right w:val="none" w:sz="0" w:space="0" w:color="auto"/>
      </w:divBdr>
    </w:div>
    <w:div w:id="19562496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mailto:arnaud.hacault@seat.es" TargetMode="External"/><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www.cupraofficial.com" TargetMode="External"/><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mailto:metka.bokal@porsche.s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hyperlink" Target="http://www.cupraofficial.si"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yperlink" Target="mailto:metka.bokal@porsche.si" TargetMode="External"/><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hyperlink" Target="mailto:edo.strajnar@porsche.s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mailto:loreto.navio@seat.es" TargetMode="External"/><Relationship Id="rId30" Type="http://schemas.openxmlformats.org/officeDocument/2006/relationships/hyperlink" Target="mailto:edo.strajnar@porsche.si" TargetMode="External"/><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0f5685b7-8e57-4414-9e7b-eea289e97a0e" xsi:nil="true"/>
    <lcf76f155ced4ddcb4097134ff3c332f xmlns="033a4d16-82ae-4c86-bed4-660a17fc4edf">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7ED03D7465F574EACDFF614EF14132D" ma:contentTypeVersion="19" ma:contentTypeDescription="Create a new document." ma:contentTypeScope="" ma:versionID="98f22d0a45a21a1f9908e7e282cced7b">
  <xsd:schema xmlns:xsd="http://www.w3.org/2001/XMLSchema" xmlns:xs="http://www.w3.org/2001/XMLSchema" xmlns:p="http://schemas.microsoft.com/office/2006/metadata/properties" xmlns:ns2="033a4d16-82ae-4c86-bed4-660a17fc4edf" xmlns:ns3="0f5685b7-8e57-4414-9e7b-eea289e97a0e" targetNamespace="http://schemas.microsoft.com/office/2006/metadata/properties" ma:root="true" ma:fieldsID="263af7f4431ff548ecded9a892764531" ns2:_="" ns3:_="">
    <xsd:import namespace="033a4d16-82ae-4c86-bed4-660a17fc4edf"/>
    <xsd:import namespace="0f5685b7-8e57-4414-9e7b-eea289e97a0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3a4d16-82ae-4c86-bed4-660a17fc4e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a9443b8-1e49-4a53-a8e6-a312646d4b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5685b7-8e57-4414-9e7b-eea289e97a0e"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6a703df-e462-47fc-932a-df30b67555a1}" ma:internalName="TaxCatchAll" ma:showField="CatchAllData" ma:web="0f5685b7-8e57-4414-9e7b-eea289e97a0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099D133-03C8-3546-86F7-F3AEB8F68C18}">
  <ds:schemaRefs>
    <ds:schemaRef ds:uri="http://schemas.openxmlformats.org/officeDocument/2006/bibliography"/>
  </ds:schemaRefs>
</ds:datastoreItem>
</file>

<file path=customXml/itemProps2.xml><?xml version="1.0" encoding="utf-8"?>
<ds:datastoreItem xmlns:ds="http://schemas.openxmlformats.org/officeDocument/2006/customXml" ds:itemID="{F802FF96-AD34-43EA-8713-61D3D81BBE9D}">
  <ds:schemaRefs>
    <ds:schemaRef ds:uri="http://schemas.microsoft.com/office/2006/metadata/properties"/>
    <ds:schemaRef ds:uri="http://schemas.microsoft.com/office/infopath/2007/PartnerControls"/>
    <ds:schemaRef ds:uri="0f5685b7-8e57-4414-9e7b-eea289e97a0e"/>
    <ds:schemaRef ds:uri="033a4d16-82ae-4c86-bed4-660a17fc4edf"/>
  </ds:schemaRefs>
</ds:datastoreItem>
</file>

<file path=customXml/itemProps3.xml><?xml version="1.0" encoding="utf-8"?>
<ds:datastoreItem xmlns:ds="http://schemas.openxmlformats.org/officeDocument/2006/customXml" ds:itemID="{8F50AD91-60AB-4A16-8B61-0202515977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3a4d16-82ae-4c86-bed4-660a17fc4edf"/>
    <ds:schemaRef ds:uri="0f5685b7-8e57-4414-9e7b-eea289e97a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D222C32-8E10-4ABA-B00D-8D8DF3D90008}">
  <ds:schemaRefs>
    <ds:schemaRef ds:uri="http://schemas.microsoft.com/sharepoint/v3/contenttype/forms"/>
  </ds:schemaRefs>
</ds:datastoreItem>
</file>

<file path=docMetadata/LabelInfo.xml><?xml version="1.0" encoding="utf-8"?>
<clbl:labelList xmlns:clbl="http://schemas.microsoft.com/office/2020/mipLabelMetadata">
  <clbl:label id="{a6b84135-ab90-4b03-a415-784f8f15a7f1}" enabled="1" method="Privileged" siteId="{2882be50-2012-4d88-ac86-544124e120c8}" removed="0"/>
</clbl:labelList>
</file>

<file path=docProps/app.xml><?xml version="1.0" encoding="utf-8"?>
<Properties xmlns="http://schemas.openxmlformats.org/officeDocument/2006/extended-properties" xmlns:vt="http://schemas.openxmlformats.org/officeDocument/2006/docPropsVTypes">
  <Template>Normal.dotm</Template>
  <TotalTime>95</TotalTime>
  <Pages>15</Pages>
  <Words>3147</Words>
  <Characters>18967</Characters>
  <Application>Microsoft Office Word</Application>
  <DocSecurity>0</DocSecurity>
  <Lines>400</Lines>
  <Paragraphs>124</Paragraphs>
  <ScaleCrop>false</ScaleCrop>
  <HeadingPairs>
    <vt:vector size="2" baseType="variant">
      <vt:variant>
        <vt:lpstr>Título</vt:lpstr>
      </vt:variant>
      <vt:variant>
        <vt:i4>1</vt:i4>
      </vt:variant>
    </vt:vector>
  </HeadingPairs>
  <TitlesOfParts>
    <vt:vector size="1" baseType="lpstr">
      <vt:lpstr/>
    </vt:vector>
  </TitlesOfParts>
  <Company>SEAT</Company>
  <LinksUpToDate>false</LinksUpToDate>
  <CharactersWithSpaces>22023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Federico Zordán</dc:creator>
  <cp:keywords/>
  <cp:lastModifiedBy>Bokal Metka (PSLO - SI/Ljubljana)</cp:lastModifiedBy>
  <cp:revision>14</cp:revision>
  <cp:lastPrinted>2020-02-19T04:06:00Z</cp:lastPrinted>
  <dcterms:created xsi:type="dcterms:W3CDTF">2026-04-01T13:05:00Z</dcterms:created>
  <dcterms:modified xsi:type="dcterms:W3CDTF">2026-04-03T08:59:00Z</dcterms:modified>
  <dc:language>es-ES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SEAT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MSIP_Label_b1c9b508-7c6e-42bd-bedf-808292653d6c_Enabled">
    <vt:lpwstr>true</vt:lpwstr>
  </property>
  <property fmtid="{D5CDD505-2E9C-101B-9397-08002B2CF9AE}" pid="10" name="MSIP_Label_b1c9b508-7c6e-42bd-bedf-808292653d6c_SetDate">
    <vt:lpwstr>2023-05-16T07:41:54Z</vt:lpwstr>
  </property>
  <property fmtid="{D5CDD505-2E9C-101B-9397-08002B2CF9AE}" pid="11" name="MSIP_Label_b1c9b508-7c6e-42bd-bedf-808292653d6c_Method">
    <vt:lpwstr>Standard</vt:lpwstr>
  </property>
  <property fmtid="{D5CDD505-2E9C-101B-9397-08002B2CF9AE}" pid="12" name="MSIP_Label_b1c9b508-7c6e-42bd-bedf-808292653d6c_Name">
    <vt:lpwstr>b1c9b508-7c6e-42bd-bedf-808292653d6c</vt:lpwstr>
  </property>
  <property fmtid="{D5CDD505-2E9C-101B-9397-08002B2CF9AE}" pid="13" name="MSIP_Label_b1c9b508-7c6e-42bd-bedf-808292653d6c_SiteId">
    <vt:lpwstr>2882be50-2012-4d88-ac86-544124e120c8</vt:lpwstr>
  </property>
  <property fmtid="{D5CDD505-2E9C-101B-9397-08002B2CF9AE}" pid="14" name="MSIP_Label_b1c9b508-7c6e-42bd-bedf-808292653d6c_ActionId">
    <vt:lpwstr>2ddc17a5-b10f-45e5-9937-3aeaa0e12453</vt:lpwstr>
  </property>
  <property fmtid="{D5CDD505-2E9C-101B-9397-08002B2CF9AE}" pid="15" name="MSIP_Label_b1c9b508-7c6e-42bd-bedf-808292653d6c_ContentBits">
    <vt:lpwstr>3</vt:lpwstr>
  </property>
  <property fmtid="{D5CDD505-2E9C-101B-9397-08002B2CF9AE}" pid="16" name="MediaServiceImageTags">
    <vt:lpwstr/>
  </property>
  <property fmtid="{D5CDD505-2E9C-101B-9397-08002B2CF9AE}" pid="17" name="RevIMBCS">
    <vt:lpwstr>552;#9.1 Publications|84f409af-10c5-4d2f-84de-80c7c7b53cba</vt:lpwstr>
  </property>
  <property fmtid="{D5CDD505-2E9C-101B-9397-08002B2CF9AE}" pid="18" name="LegalHoldTag">
    <vt:lpwstr/>
  </property>
  <property fmtid="{D5CDD505-2E9C-101B-9397-08002B2CF9AE}" pid="19" name="ClassificationContentMarkingFooterShapeIds">
    <vt:lpwstr>1b7e6ed9,62d1ef7f,7c94b65e</vt:lpwstr>
  </property>
  <property fmtid="{D5CDD505-2E9C-101B-9397-08002B2CF9AE}" pid="20" name="ClassificationContentMarkingFooterFontProps">
    <vt:lpwstr>#000000,8,Arial</vt:lpwstr>
  </property>
  <property fmtid="{D5CDD505-2E9C-101B-9397-08002B2CF9AE}" pid="21" name="ClassificationContentMarkingFooterText">
    <vt:lpwstr>Internal</vt:lpwstr>
  </property>
  <property fmtid="{D5CDD505-2E9C-101B-9397-08002B2CF9AE}" pid="22" name="MSIP_Label_43d67188-4396-4f49-b241-070cf408d0d1_Enabled">
    <vt:lpwstr>true</vt:lpwstr>
  </property>
  <property fmtid="{D5CDD505-2E9C-101B-9397-08002B2CF9AE}" pid="23" name="MSIP_Label_43d67188-4396-4f49-b241-070cf408d0d1_SetDate">
    <vt:lpwstr>2026-03-11T13:49:59Z</vt:lpwstr>
  </property>
  <property fmtid="{D5CDD505-2E9C-101B-9397-08002B2CF9AE}" pid="24" name="MSIP_Label_43d67188-4396-4f49-b241-070cf408d0d1_Method">
    <vt:lpwstr>Standard</vt:lpwstr>
  </property>
  <property fmtid="{D5CDD505-2E9C-101B-9397-08002B2CF9AE}" pid="25" name="MSIP_Label_43d67188-4396-4f49-b241-070cf408d0d1_Name">
    <vt:lpwstr>43d67188-4396-4f49-b241-070cf408d0d1</vt:lpwstr>
  </property>
  <property fmtid="{D5CDD505-2E9C-101B-9397-08002B2CF9AE}" pid="26" name="MSIP_Label_43d67188-4396-4f49-b241-070cf408d0d1_SiteId">
    <vt:lpwstr>0f6f68be-4ef2-465a-986b-eb9a250d9789</vt:lpwstr>
  </property>
  <property fmtid="{D5CDD505-2E9C-101B-9397-08002B2CF9AE}" pid="27" name="MSIP_Label_43d67188-4396-4f49-b241-070cf408d0d1_ActionId">
    <vt:lpwstr>7ef3b9d0-0b00-4ade-bc84-45984c346879</vt:lpwstr>
  </property>
  <property fmtid="{D5CDD505-2E9C-101B-9397-08002B2CF9AE}" pid="28" name="MSIP_Label_43d67188-4396-4f49-b241-070cf408d0d1_ContentBits">
    <vt:lpwstr>2</vt:lpwstr>
  </property>
  <property fmtid="{D5CDD505-2E9C-101B-9397-08002B2CF9AE}" pid="29" name="MSIP_Label_43d67188-4396-4f49-b241-070cf408d0d1_Tag">
    <vt:lpwstr>10, 3, 0, 1</vt:lpwstr>
  </property>
  <property fmtid="{D5CDD505-2E9C-101B-9397-08002B2CF9AE}" pid="30" name="ContentTypeId">
    <vt:lpwstr>0x01010057ED03D7465F574EACDFF614EF14132D</vt:lpwstr>
  </property>
</Properties>
</file>